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209DD" w14:textId="77777777" w:rsidR="00D42150" w:rsidRPr="007E17F5" w:rsidRDefault="00D42150">
      <w:pPr>
        <w:rPr>
          <w:rFonts w:ascii="Arial" w:hAnsi="Arial" w:cs="Arial"/>
          <w:b/>
          <w:sz w:val="2"/>
          <w:szCs w:val="28"/>
          <w:lang w:val="en-US"/>
        </w:rPr>
        <w:sectPr w:rsidR="00D42150" w:rsidRPr="007E17F5" w:rsidSect="00933308">
          <w:headerReference w:type="default" r:id="rId8"/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</w:p>
    <w:p w14:paraId="64013CBF" w14:textId="602EB99E" w:rsidR="00572EE8" w:rsidRPr="00927234" w:rsidRDefault="006C66D1">
      <w:pPr>
        <w:rPr>
          <w:rFonts w:ascii="Arial" w:hAnsi="Arial" w:cs="Arial"/>
          <w:b/>
        </w:rPr>
      </w:pPr>
      <w:r w:rsidRPr="00927234">
        <w:rPr>
          <w:rFonts w:ascii="Arial" w:hAnsi="Arial" w:cs="Arial"/>
          <w:b/>
          <w:lang w:val="en-US"/>
        </w:rPr>
        <w:t>1</w:t>
      </w:r>
      <w:r w:rsidR="0024400F" w:rsidRPr="00927234">
        <w:rPr>
          <w:rFonts w:ascii="Arial" w:hAnsi="Arial" w:cs="Arial"/>
          <w:b/>
          <w:lang w:val="en-US"/>
        </w:rPr>
        <w:t xml:space="preserve">. </w:t>
      </w:r>
      <w:r w:rsidR="0024400F" w:rsidRPr="00927234">
        <w:rPr>
          <w:rFonts w:ascii="Arial" w:hAnsi="Arial" w:cs="Arial"/>
          <w:b/>
        </w:rPr>
        <w:t>Bendrieji duomenys.</w:t>
      </w:r>
    </w:p>
    <w:p w14:paraId="24DF3912" w14:textId="5596A39F" w:rsidR="006C66D1" w:rsidRPr="00927234" w:rsidRDefault="006C66D1" w:rsidP="009272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B12446" w:rsidRPr="00927234">
        <w:rPr>
          <w:rFonts w:ascii="Arial" w:hAnsi="Arial" w:cs="Arial"/>
        </w:rPr>
        <w:t xml:space="preserve">Atlikti </w:t>
      </w:r>
      <w:r w:rsidR="00503D10">
        <w:rPr>
          <w:rFonts w:ascii="Arial" w:hAnsi="Arial" w:cs="Arial"/>
        </w:rPr>
        <w:t xml:space="preserve">AB „ORLEN Lietuva“ (toliau – Užsakovas) naftos perdirbimo produktų gamyklos </w:t>
      </w:r>
      <w:r>
        <w:rPr>
          <w:rFonts w:ascii="Arial" w:hAnsi="Arial" w:cs="Arial"/>
        </w:rPr>
        <w:t>Gamybos padalinio Nr. 3 (</w:t>
      </w:r>
      <w:r w:rsidR="00B12446" w:rsidRPr="00927234">
        <w:rPr>
          <w:rFonts w:ascii="Arial" w:hAnsi="Arial" w:cs="Arial"/>
        </w:rPr>
        <w:t>GP-3</w:t>
      </w:r>
      <w:r>
        <w:rPr>
          <w:rFonts w:ascii="Arial" w:hAnsi="Arial" w:cs="Arial"/>
        </w:rPr>
        <w:t>)</w:t>
      </w:r>
      <w:r w:rsidR="00B12446" w:rsidRPr="00927234">
        <w:rPr>
          <w:rFonts w:ascii="Arial" w:hAnsi="Arial" w:cs="Arial"/>
        </w:rPr>
        <w:t xml:space="preserve"> įrenginiuose elektros dalies remonto darbus</w:t>
      </w:r>
      <w:r w:rsidR="005674EF" w:rsidRPr="00927234">
        <w:rPr>
          <w:rFonts w:ascii="Arial" w:hAnsi="Arial" w:cs="Arial"/>
        </w:rPr>
        <w:t xml:space="preserve"> pagal </w:t>
      </w:r>
      <w:r w:rsidR="004F4AE3">
        <w:rPr>
          <w:rFonts w:ascii="Arial" w:hAnsi="Arial" w:cs="Arial"/>
        </w:rPr>
        <w:t xml:space="preserve">darbų </w:t>
      </w:r>
      <w:r w:rsidR="005674EF" w:rsidRPr="00927234">
        <w:rPr>
          <w:rFonts w:ascii="Arial" w:hAnsi="Arial" w:cs="Arial"/>
        </w:rPr>
        <w:t>paketus</w:t>
      </w:r>
      <w:r w:rsidR="00B12446" w:rsidRPr="00927234">
        <w:rPr>
          <w:rFonts w:ascii="Arial" w:hAnsi="Arial" w:cs="Arial"/>
        </w:rPr>
        <w:t xml:space="preserve"> </w:t>
      </w:r>
      <w:r w:rsidR="005674EF" w:rsidRPr="00324ABA">
        <w:rPr>
          <w:rFonts w:ascii="Arial" w:hAnsi="Arial" w:cs="Arial"/>
          <w:bCs/>
        </w:rPr>
        <w:t>R_ERP07-GP-3 ir R_ERP08-GP-3</w:t>
      </w:r>
      <w:r>
        <w:rPr>
          <w:rFonts w:ascii="Arial" w:hAnsi="Arial" w:cs="Arial"/>
        </w:rPr>
        <w:t>.</w:t>
      </w:r>
    </w:p>
    <w:p w14:paraId="17F42D7C" w14:textId="718566E0" w:rsidR="00B12446" w:rsidRDefault="006C66D1" w:rsidP="009272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r w:rsidR="00B12446" w:rsidRPr="00927234">
        <w:rPr>
          <w:rFonts w:ascii="Arial" w:hAnsi="Arial" w:cs="Arial"/>
        </w:rPr>
        <w:t>Pateikti</w:t>
      </w:r>
      <w:r w:rsidR="00FC018F">
        <w:rPr>
          <w:rFonts w:ascii="Arial" w:hAnsi="Arial" w:cs="Arial"/>
        </w:rPr>
        <w:t xml:space="preserve"> </w:t>
      </w:r>
      <w:r w:rsidR="00276890" w:rsidRPr="00927234">
        <w:rPr>
          <w:rFonts w:ascii="Arial" w:hAnsi="Arial" w:cs="Arial"/>
        </w:rPr>
        <w:t>įrango</w:t>
      </w:r>
      <w:r w:rsidR="00FC018F">
        <w:rPr>
          <w:rFonts w:ascii="Arial" w:hAnsi="Arial" w:cs="Arial"/>
        </w:rPr>
        <w:t xml:space="preserve">s </w:t>
      </w:r>
      <w:r w:rsidR="00276890" w:rsidRPr="00927234">
        <w:rPr>
          <w:rFonts w:ascii="Arial" w:hAnsi="Arial" w:cs="Arial"/>
        </w:rPr>
        <w:t>remonto aktus,</w:t>
      </w:r>
      <w:r w:rsidR="00B12446" w:rsidRPr="00927234">
        <w:rPr>
          <w:rFonts w:ascii="Arial" w:hAnsi="Arial" w:cs="Arial"/>
        </w:rPr>
        <w:t xml:space="preserve"> bandymų ir matavimų protokolus. </w:t>
      </w:r>
    </w:p>
    <w:p w14:paraId="71933373" w14:textId="0F0FDEFC" w:rsidR="00AB6863" w:rsidRPr="00EE72F1" w:rsidRDefault="00AB6863" w:rsidP="00927234">
      <w:pPr>
        <w:jc w:val="both"/>
        <w:rPr>
          <w:rFonts w:ascii="Arial" w:hAnsi="Arial" w:cs="Arial"/>
        </w:rPr>
      </w:pPr>
      <w:r w:rsidRPr="006E1C36">
        <w:rPr>
          <w:rFonts w:ascii="Arial" w:hAnsi="Arial" w:cs="Arial"/>
          <w:color w:val="FF0000"/>
        </w:rPr>
        <w:t xml:space="preserve">PASTABA: visi darbai vykdomi išdavus </w:t>
      </w:r>
      <w:r w:rsidR="00EE72F1" w:rsidRPr="006E1C36">
        <w:rPr>
          <w:rFonts w:ascii="Arial" w:hAnsi="Arial" w:cs="Arial"/>
          <w:color w:val="FF0000"/>
        </w:rPr>
        <w:t>atitinkamą darbų leidimą ir Užsakovo nustatyta tvarka įrenginiu</w:t>
      </w:r>
      <w:r w:rsidR="00503D10" w:rsidRPr="006E1C36">
        <w:rPr>
          <w:rFonts w:ascii="Arial" w:hAnsi="Arial" w:cs="Arial"/>
          <w:color w:val="FF0000"/>
        </w:rPr>
        <w:t>s</w:t>
      </w:r>
      <w:r w:rsidR="00EE72F1" w:rsidRPr="006E1C36">
        <w:rPr>
          <w:rFonts w:ascii="Arial" w:hAnsi="Arial" w:cs="Arial"/>
          <w:color w:val="FF0000"/>
        </w:rPr>
        <w:t xml:space="preserve"> izoliavus nuo pavojingos energijos šaltinių. Neatjungus įrenginių nuo energijos šaltinių i</w:t>
      </w:r>
      <w:r w:rsidR="00503D10" w:rsidRPr="006E1C36">
        <w:rPr>
          <w:rFonts w:ascii="Arial" w:hAnsi="Arial" w:cs="Arial"/>
          <w:color w:val="FF0000"/>
        </w:rPr>
        <w:t>r</w:t>
      </w:r>
      <w:r w:rsidR="00EE72F1" w:rsidRPr="006E1C36">
        <w:rPr>
          <w:rFonts w:ascii="Arial" w:hAnsi="Arial" w:cs="Arial"/>
          <w:color w:val="FF0000"/>
        </w:rPr>
        <w:t xml:space="preserve"> neturint rašytinio leidimo, darbus atlikti draudžiama. Rangovas ir visi rangovo darbuotojai privalo vadovautis Užsakovo reikalavimais ir instrukcijomis (žr. </w:t>
      </w:r>
      <w:hyperlink r:id="rId9" w:history="1">
        <w:r w:rsidR="00EE72F1" w:rsidRPr="00EE72F1">
          <w:rPr>
            <w:rStyle w:val="Hyperlink"/>
            <w:rFonts w:ascii="Arial" w:hAnsi="Arial" w:cs="Arial"/>
          </w:rPr>
          <w:t>ORLEN Lie</w:t>
        </w:r>
        <w:r w:rsidR="00EE72F1" w:rsidRPr="00EE72F1">
          <w:rPr>
            <w:rFonts w:ascii="Arial" w:hAnsi="Arial" w:cs="Arial"/>
          </w:rPr>
          <w:t xml:space="preserve"> </w:t>
        </w:r>
        <w:r w:rsidR="00EE72F1" w:rsidRPr="00EE72F1">
          <w:rPr>
            <w:rStyle w:val="Hyperlink"/>
            <w:rFonts w:ascii="Arial" w:hAnsi="Arial" w:cs="Arial"/>
          </w:rPr>
          <w:t>https://www.orlenlietuva.lt/LT/OurOffer/Forcontractors/Puslapiai/Darbuotoju-saugos-ir-sveikatos-dokumentai.aspxtuva</w:t>
        </w:r>
      </w:hyperlink>
      <w:r w:rsidR="00EE72F1" w:rsidRPr="00EE72F1">
        <w:rPr>
          <w:rFonts w:ascii="Arial" w:hAnsi="Arial" w:cs="Arial"/>
        </w:rPr>
        <w:t>)</w:t>
      </w:r>
    </w:p>
    <w:p w14:paraId="04B4B890" w14:textId="51C3F5D3" w:rsidR="009B30A1" w:rsidRPr="00927234" w:rsidRDefault="0024400F" w:rsidP="00CD228F">
      <w:pPr>
        <w:rPr>
          <w:rFonts w:ascii="Arial" w:hAnsi="Arial" w:cs="Arial"/>
          <w:b/>
        </w:rPr>
      </w:pPr>
      <w:r w:rsidRPr="00927234">
        <w:rPr>
          <w:rFonts w:ascii="Arial" w:hAnsi="Arial" w:cs="Arial"/>
          <w:b/>
        </w:rPr>
        <w:t>2. Priedai.</w:t>
      </w:r>
    </w:p>
    <w:p w14:paraId="65BA79F0" w14:textId="3F72FFAF" w:rsidR="00B12446" w:rsidRPr="006C66D1" w:rsidRDefault="005674EF" w:rsidP="005674EF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 w:rsidRPr="006C66D1">
        <w:rPr>
          <w:rFonts w:ascii="Arial" w:hAnsi="Arial" w:cs="Arial"/>
          <w:bCs/>
        </w:rPr>
        <w:t>R_ERP07-GP-3_Attachments</w:t>
      </w:r>
      <w:r w:rsidR="00FC018F">
        <w:rPr>
          <w:rFonts w:ascii="Arial" w:hAnsi="Arial" w:cs="Arial"/>
          <w:bCs/>
        </w:rPr>
        <w:t>;</w:t>
      </w:r>
    </w:p>
    <w:p w14:paraId="6CF6D7AA" w14:textId="580C166B" w:rsidR="005674EF" w:rsidRPr="006C66D1" w:rsidRDefault="005674EF" w:rsidP="005674EF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 w:rsidRPr="006C66D1">
        <w:rPr>
          <w:rFonts w:ascii="Arial" w:hAnsi="Arial" w:cs="Arial"/>
          <w:bCs/>
        </w:rPr>
        <w:t xml:space="preserve">R_ERP07-GP-3 </w:t>
      </w:r>
      <w:proofErr w:type="spellStart"/>
      <w:r w:rsidRPr="006C66D1">
        <w:rPr>
          <w:rFonts w:ascii="Arial" w:hAnsi="Arial" w:cs="Arial"/>
          <w:bCs/>
        </w:rPr>
        <w:t>works</w:t>
      </w:r>
      <w:proofErr w:type="spellEnd"/>
      <w:r w:rsidRPr="006C66D1">
        <w:rPr>
          <w:rFonts w:ascii="Arial" w:hAnsi="Arial" w:cs="Arial"/>
          <w:bCs/>
        </w:rPr>
        <w:t xml:space="preserve"> </w:t>
      </w:r>
      <w:proofErr w:type="spellStart"/>
      <w:r w:rsidRPr="006C66D1">
        <w:rPr>
          <w:rFonts w:ascii="Arial" w:hAnsi="Arial" w:cs="Arial"/>
          <w:bCs/>
        </w:rPr>
        <w:t>contractors_mhrs_EUR</w:t>
      </w:r>
      <w:proofErr w:type="spellEnd"/>
      <w:r w:rsidR="00FC018F">
        <w:rPr>
          <w:rFonts w:ascii="Arial" w:hAnsi="Arial" w:cs="Arial"/>
          <w:bCs/>
        </w:rPr>
        <w:t>;</w:t>
      </w:r>
    </w:p>
    <w:p w14:paraId="44E3C4A1" w14:textId="5948B696" w:rsidR="005674EF" w:rsidRPr="006C66D1" w:rsidRDefault="005674EF" w:rsidP="005674EF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 w:rsidRPr="006C66D1">
        <w:rPr>
          <w:rFonts w:ascii="Arial" w:hAnsi="Arial" w:cs="Arial"/>
          <w:bCs/>
        </w:rPr>
        <w:t xml:space="preserve">R_ERP07-GP-3_Job </w:t>
      </w:r>
      <w:proofErr w:type="spellStart"/>
      <w:r w:rsidRPr="006C66D1">
        <w:rPr>
          <w:rFonts w:ascii="Arial" w:hAnsi="Arial" w:cs="Arial"/>
          <w:bCs/>
        </w:rPr>
        <w:t>list</w:t>
      </w:r>
      <w:proofErr w:type="spellEnd"/>
      <w:r w:rsidR="00FC018F">
        <w:rPr>
          <w:rFonts w:ascii="Arial" w:hAnsi="Arial" w:cs="Arial"/>
          <w:bCs/>
        </w:rPr>
        <w:t>;</w:t>
      </w:r>
    </w:p>
    <w:p w14:paraId="1E911599" w14:textId="1C3FD330" w:rsidR="005674EF" w:rsidRPr="006C66D1" w:rsidRDefault="005674EF" w:rsidP="005674EF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 w:rsidRPr="006C66D1">
        <w:rPr>
          <w:rFonts w:ascii="Arial" w:hAnsi="Arial" w:cs="Arial"/>
          <w:bCs/>
        </w:rPr>
        <w:t>R_ERP08-GP-3_Attachments</w:t>
      </w:r>
      <w:r w:rsidR="00FC018F">
        <w:rPr>
          <w:rFonts w:ascii="Arial" w:hAnsi="Arial" w:cs="Arial"/>
          <w:bCs/>
        </w:rPr>
        <w:t>;</w:t>
      </w:r>
    </w:p>
    <w:p w14:paraId="497A715C" w14:textId="3C1092C4" w:rsidR="005674EF" w:rsidRPr="006C66D1" w:rsidRDefault="005674EF" w:rsidP="005674EF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 w:rsidRPr="006C66D1">
        <w:rPr>
          <w:rFonts w:ascii="Arial" w:hAnsi="Arial" w:cs="Arial"/>
          <w:bCs/>
        </w:rPr>
        <w:t xml:space="preserve">R_ERP08-GP-3 </w:t>
      </w:r>
      <w:proofErr w:type="spellStart"/>
      <w:r w:rsidRPr="006C66D1">
        <w:rPr>
          <w:rFonts w:ascii="Arial" w:hAnsi="Arial" w:cs="Arial"/>
          <w:bCs/>
        </w:rPr>
        <w:t>works</w:t>
      </w:r>
      <w:proofErr w:type="spellEnd"/>
      <w:r w:rsidRPr="006C66D1">
        <w:rPr>
          <w:rFonts w:ascii="Arial" w:hAnsi="Arial" w:cs="Arial"/>
          <w:bCs/>
        </w:rPr>
        <w:t xml:space="preserve"> </w:t>
      </w:r>
      <w:proofErr w:type="spellStart"/>
      <w:r w:rsidRPr="006C66D1">
        <w:rPr>
          <w:rFonts w:ascii="Arial" w:hAnsi="Arial" w:cs="Arial"/>
          <w:bCs/>
        </w:rPr>
        <w:t>contractors_mhrs_EUR</w:t>
      </w:r>
      <w:proofErr w:type="spellEnd"/>
      <w:r w:rsidR="00FC018F">
        <w:rPr>
          <w:rFonts w:ascii="Arial" w:hAnsi="Arial" w:cs="Arial"/>
          <w:bCs/>
        </w:rPr>
        <w:t>;</w:t>
      </w:r>
    </w:p>
    <w:p w14:paraId="2EF190D7" w14:textId="4F27F161" w:rsidR="005674EF" w:rsidRPr="006C66D1" w:rsidRDefault="005674EF" w:rsidP="005674EF">
      <w:pPr>
        <w:pStyle w:val="ListParagraph"/>
        <w:numPr>
          <w:ilvl w:val="0"/>
          <w:numId w:val="9"/>
        </w:numPr>
        <w:rPr>
          <w:rFonts w:ascii="Arial" w:hAnsi="Arial" w:cs="Arial"/>
          <w:bCs/>
        </w:rPr>
      </w:pPr>
      <w:r w:rsidRPr="006C66D1">
        <w:rPr>
          <w:rFonts w:ascii="Arial" w:hAnsi="Arial" w:cs="Arial"/>
          <w:bCs/>
        </w:rPr>
        <w:t xml:space="preserve">R_ERP08-GP-3_Job </w:t>
      </w:r>
      <w:proofErr w:type="spellStart"/>
      <w:r w:rsidRPr="006C66D1">
        <w:rPr>
          <w:rFonts w:ascii="Arial" w:hAnsi="Arial" w:cs="Arial"/>
          <w:bCs/>
        </w:rPr>
        <w:t>list</w:t>
      </w:r>
      <w:proofErr w:type="spellEnd"/>
      <w:r w:rsidR="00FC018F">
        <w:rPr>
          <w:rFonts w:ascii="Arial" w:hAnsi="Arial" w:cs="Arial"/>
          <w:bCs/>
        </w:rPr>
        <w:t>.</w:t>
      </w:r>
    </w:p>
    <w:p w14:paraId="24192EED" w14:textId="77777777" w:rsidR="0024400F" w:rsidRPr="00927234" w:rsidRDefault="0024400F">
      <w:pPr>
        <w:rPr>
          <w:rFonts w:ascii="Arial" w:hAnsi="Arial" w:cs="Arial"/>
          <w:b/>
        </w:rPr>
      </w:pPr>
      <w:r w:rsidRPr="00927234">
        <w:rPr>
          <w:rFonts w:ascii="Arial" w:hAnsi="Arial" w:cs="Arial"/>
          <w:b/>
        </w:rPr>
        <w:t>3. Darbų aprašymas ir darbų specifika.</w:t>
      </w:r>
    </w:p>
    <w:p w14:paraId="01C36354" w14:textId="3A4B51E8" w:rsidR="005674EF" w:rsidRPr="00927234" w:rsidRDefault="0024400F" w:rsidP="00927234">
      <w:pPr>
        <w:rPr>
          <w:rFonts w:ascii="Arial" w:hAnsi="Arial" w:cs="Arial"/>
          <w:b/>
        </w:rPr>
      </w:pPr>
      <w:r w:rsidRPr="00927234">
        <w:rPr>
          <w:rFonts w:ascii="Arial" w:hAnsi="Arial" w:cs="Arial"/>
          <w:b/>
        </w:rPr>
        <w:t>3.</w:t>
      </w:r>
      <w:r w:rsidR="000E5C65" w:rsidRPr="00927234">
        <w:rPr>
          <w:rFonts w:ascii="Arial" w:hAnsi="Arial" w:cs="Arial"/>
          <w:b/>
        </w:rPr>
        <w:t>1</w:t>
      </w:r>
      <w:r w:rsidRPr="00927234">
        <w:rPr>
          <w:rFonts w:ascii="Arial" w:hAnsi="Arial" w:cs="Arial"/>
          <w:b/>
        </w:rPr>
        <w:t>. Darbų</w:t>
      </w:r>
      <w:r w:rsidR="008E61D0" w:rsidRPr="008E61D0">
        <w:rPr>
          <w:rFonts w:ascii="Arial" w:hAnsi="Arial" w:cs="Arial"/>
          <w:b/>
        </w:rPr>
        <w:t xml:space="preserve"> </w:t>
      </w:r>
      <w:r w:rsidR="008E61D0" w:rsidRPr="00927234">
        <w:rPr>
          <w:rFonts w:ascii="Arial" w:hAnsi="Arial" w:cs="Arial"/>
          <w:b/>
        </w:rPr>
        <w:t>s</w:t>
      </w:r>
      <w:r w:rsidR="005674EF" w:rsidRPr="00927234">
        <w:rPr>
          <w:rFonts w:ascii="Arial" w:hAnsi="Arial" w:cs="Arial"/>
          <w:b/>
        </w:rPr>
        <w:t>ąrašas:</w:t>
      </w:r>
    </w:p>
    <w:p w14:paraId="4910AD22" w14:textId="6A75654F" w:rsidR="005674EF" w:rsidRPr="00927234" w:rsidRDefault="005674EF" w:rsidP="005674EF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</w:rPr>
      </w:pPr>
      <w:r w:rsidRPr="00927234">
        <w:rPr>
          <w:rFonts w:ascii="Arial" w:hAnsi="Arial" w:cs="Arial"/>
        </w:rPr>
        <w:t>TPP-17 KTP-1 skydo apžiūra</w:t>
      </w:r>
      <w:r w:rsidR="00FC018F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/ remontas</w:t>
      </w:r>
      <w:r w:rsidR="00FC018F">
        <w:rPr>
          <w:rFonts w:ascii="Arial" w:hAnsi="Arial" w:cs="Arial"/>
        </w:rPr>
        <w:t>;</w:t>
      </w:r>
    </w:p>
    <w:p w14:paraId="1FCECB58" w14:textId="7F9698A5" w:rsidR="005674EF" w:rsidRPr="00927234" w:rsidRDefault="005674EF" w:rsidP="005674EF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</w:rPr>
      </w:pPr>
      <w:r w:rsidRPr="00927234">
        <w:rPr>
          <w:rFonts w:ascii="Arial" w:hAnsi="Arial" w:cs="Arial"/>
        </w:rPr>
        <w:t>SGĮ-1 TP-16 KTP skydo apžiūra</w:t>
      </w:r>
      <w:r w:rsidR="00FC018F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/</w:t>
      </w:r>
      <w:r w:rsidR="00FC018F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remontas</w:t>
      </w:r>
      <w:r w:rsidR="00FC018F">
        <w:rPr>
          <w:rFonts w:ascii="Arial" w:hAnsi="Arial" w:cs="Arial"/>
        </w:rPr>
        <w:t>;</w:t>
      </w:r>
    </w:p>
    <w:p w14:paraId="5B5BA836" w14:textId="6362FBEB" w:rsidR="005674EF" w:rsidRPr="00927234" w:rsidRDefault="005674EF" w:rsidP="005674EF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</w:rPr>
      </w:pPr>
      <w:r w:rsidRPr="00927234">
        <w:rPr>
          <w:rFonts w:ascii="Arial" w:hAnsi="Arial" w:cs="Arial"/>
        </w:rPr>
        <w:t>SGĮ-2 TP-74 KTP skydo apžiūra</w:t>
      </w:r>
      <w:r w:rsidR="00FC018F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/</w:t>
      </w:r>
      <w:r w:rsidR="00FC018F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remontas</w:t>
      </w:r>
      <w:r w:rsidR="00FC018F">
        <w:rPr>
          <w:rFonts w:ascii="Arial" w:hAnsi="Arial" w:cs="Arial"/>
        </w:rPr>
        <w:t>;</w:t>
      </w:r>
    </w:p>
    <w:p w14:paraId="66511720" w14:textId="1ED57BA7" w:rsidR="005674EF" w:rsidRPr="00927234" w:rsidRDefault="005674EF" w:rsidP="005674EF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</w:rPr>
      </w:pPr>
      <w:r w:rsidRPr="00927234">
        <w:rPr>
          <w:rFonts w:ascii="Arial" w:hAnsi="Arial" w:cs="Arial"/>
        </w:rPr>
        <w:t>CKS TP-15 KTP skydo apžiūra</w:t>
      </w:r>
      <w:r w:rsidR="00FC018F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/</w:t>
      </w:r>
      <w:r w:rsidR="00FC018F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remontas</w:t>
      </w:r>
      <w:r w:rsidR="00FC018F">
        <w:rPr>
          <w:rFonts w:ascii="Arial" w:hAnsi="Arial" w:cs="Arial"/>
        </w:rPr>
        <w:t>;</w:t>
      </w:r>
    </w:p>
    <w:p w14:paraId="4FF11BF6" w14:textId="56C067CB" w:rsidR="005674EF" w:rsidRPr="00927234" w:rsidRDefault="005674EF" w:rsidP="005674EF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</w:rPr>
      </w:pPr>
      <w:r w:rsidRPr="00927234">
        <w:rPr>
          <w:rFonts w:ascii="Arial" w:hAnsi="Arial" w:cs="Arial"/>
        </w:rPr>
        <w:t>TPP-7 0,4kV šynų sekcijos remontas</w:t>
      </w:r>
      <w:r w:rsidR="00FC018F">
        <w:rPr>
          <w:rFonts w:ascii="Arial" w:hAnsi="Arial" w:cs="Arial"/>
        </w:rPr>
        <w:t>;</w:t>
      </w:r>
    </w:p>
    <w:p w14:paraId="6FCA9770" w14:textId="0A58B06A" w:rsidR="005674EF" w:rsidRPr="00927234" w:rsidRDefault="005674EF" w:rsidP="005674EF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</w:rPr>
      </w:pPr>
      <w:r w:rsidRPr="00927234">
        <w:rPr>
          <w:rFonts w:ascii="Arial" w:hAnsi="Arial" w:cs="Arial"/>
        </w:rPr>
        <w:t>TPP-30 0,4kV šynų sekcijos remontas</w:t>
      </w:r>
      <w:r w:rsidR="00FC018F">
        <w:rPr>
          <w:rFonts w:ascii="Arial" w:hAnsi="Arial" w:cs="Arial"/>
        </w:rPr>
        <w:t>;</w:t>
      </w:r>
    </w:p>
    <w:p w14:paraId="4A20932E" w14:textId="752BDE7B" w:rsidR="005674EF" w:rsidRPr="00927234" w:rsidRDefault="005674EF" w:rsidP="005674EF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</w:rPr>
      </w:pPr>
      <w:r w:rsidRPr="00927234">
        <w:rPr>
          <w:rFonts w:ascii="Arial" w:hAnsi="Arial" w:cs="Arial"/>
        </w:rPr>
        <w:t>TP-33 izol</w:t>
      </w:r>
      <w:r w:rsidR="00FC018F">
        <w:rPr>
          <w:rFonts w:ascii="Arial" w:hAnsi="Arial" w:cs="Arial"/>
        </w:rPr>
        <w:t xml:space="preserve">iuojančio </w:t>
      </w:r>
      <w:r w:rsidRPr="00927234">
        <w:rPr>
          <w:rFonts w:ascii="Arial" w:hAnsi="Arial" w:cs="Arial"/>
        </w:rPr>
        <w:t>intarpo sumont</w:t>
      </w:r>
      <w:r w:rsidR="00FC018F">
        <w:rPr>
          <w:rFonts w:ascii="Arial" w:hAnsi="Arial" w:cs="Arial"/>
        </w:rPr>
        <w:t xml:space="preserve">avimas </w:t>
      </w:r>
      <w:r w:rsidRPr="00927234">
        <w:rPr>
          <w:rFonts w:ascii="Arial" w:hAnsi="Arial" w:cs="Arial"/>
        </w:rPr>
        <w:t>tarp skirt</w:t>
      </w:r>
      <w:r w:rsidR="00FC018F">
        <w:rPr>
          <w:rFonts w:ascii="Arial" w:hAnsi="Arial" w:cs="Arial"/>
        </w:rPr>
        <w:t xml:space="preserve">ingų </w:t>
      </w:r>
      <w:r w:rsidRPr="00927234">
        <w:rPr>
          <w:rFonts w:ascii="Arial" w:hAnsi="Arial" w:cs="Arial"/>
        </w:rPr>
        <w:t xml:space="preserve">sekcijų šynų </w:t>
      </w:r>
      <w:r w:rsidR="0067500D">
        <w:rPr>
          <w:rFonts w:ascii="Arial" w:hAnsi="Arial" w:cs="Arial"/>
        </w:rPr>
        <w:t>(</w:t>
      </w:r>
      <w:r w:rsidRPr="00927234">
        <w:rPr>
          <w:rFonts w:ascii="Arial" w:hAnsi="Arial" w:cs="Arial"/>
        </w:rPr>
        <w:t>SDN-3242, SDN-3241, SDN-3243</w:t>
      </w:r>
      <w:r w:rsidR="0067500D">
        <w:rPr>
          <w:rFonts w:ascii="Arial" w:hAnsi="Arial" w:cs="Arial"/>
        </w:rPr>
        <w:t>)</w:t>
      </w:r>
      <w:r w:rsidR="00FC018F">
        <w:rPr>
          <w:rFonts w:ascii="Arial" w:hAnsi="Arial" w:cs="Arial"/>
        </w:rPr>
        <w:t>;</w:t>
      </w:r>
    </w:p>
    <w:p w14:paraId="5EBB3057" w14:textId="23B840A0" w:rsidR="005674EF" w:rsidRPr="00927234" w:rsidRDefault="005674EF" w:rsidP="005674EF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</w:rPr>
      </w:pPr>
      <w:r w:rsidRPr="00927234">
        <w:rPr>
          <w:rFonts w:ascii="Arial" w:hAnsi="Arial" w:cs="Arial"/>
        </w:rPr>
        <w:t>TPP-18 izol</w:t>
      </w:r>
      <w:r w:rsidR="00FC018F">
        <w:rPr>
          <w:rFonts w:ascii="Arial" w:hAnsi="Arial" w:cs="Arial"/>
        </w:rPr>
        <w:t xml:space="preserve">iuojančio </w:t>
      </w:r>
      <w:r w:rsidRPr="00927234">
        <w:rPr>
          <w:rFonts w:ascii="Arial" w:hAnsi="Arial" w:cs="Arial"/>
        </w:rPr>
        <w:t xml:space="preserve">intarpo </w:t>
      </w:r>
      <w:r w:rsidR="00FC018F">
        <w:rPr>
          <w:rFonts w:ascii="Arial" w:hAnsi="Arial" w:cs="Arial"/>
        </w:rPr>
        <w:t>su</w:t>
      </w:r>
      <w:r w:rsidRPr="00927234">
        <w:rPr>
          <w:rFonts w:ascii="Arial" w:hAnsi="Arial" w:cs="Arial"/>
        </w:rPr>
        <w:t>mont</w:t>
      </w:r>
      <w:r w:rsidR="00FC018F">
        <w:rPr>
          <w:rFonts w:ascii="Arial" w:hAnsi="Arial" w:cs="Arial"/>
        </w:rPr>
        <w:t xml:space="preserve">avimas </w:t>
      </w:r>
      <w:r w:rsidRPr="00927234">
        <w:rPr>
          <w:rFonts w:ascii="Arial" w:hAnsi="Arial" w:cs="Arial"/>
        </w:rPr>
        <w:t xml:space="preserve">tarp skirtingų sekcijų šynų </w:t>
      </w:r>
      <w:r w:rsidR="0067500D">
        <w:rPr>
          <w:rFonts w:ascii="Arial" w:hAnsi="Arial" w:cs="Arial"/>
        </w:rPr>
        <w:t>(</w:t>
      </w:r>
      <w:r w:rsidRPr="00927234">
        <w:rPr>
          <w:rFonts w:ascii="Arial" w:hAnsi="Arial" w:cs="Arial"/>
        </w:rPr>
        <w:t>SDN-3246,</w:t>
      </w:r>
      <w:r w:rsidR="00FC018F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SDN-3247,</w:t>
      </w:r>
      <w:r w:rsidR="00FC018F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SDN-3248</w:t>
      </w:r>
      <w:r w:rsidR="0067500D">
        <w:rPr>
          <w:rFonts w:ascii="Arial" w:hAnsi="Arial" w:cs="Arial"/>
        </w:rPr>
        <w:t>)</w:t>
      </w:r>
      <w:r w:rsidR="00FC018F">
        <w:rPr>
          <w:rFonts w:ascii="Arial" w:hAnsi="Arial" w:cs="Arial"/>
        </w:rPr>
        <w:t>;</w:t>
      </w:r>
    </w:p>
    <w:p w14:paraId="1AB038BC" w14:textId="6E940533" w:rsidR="005674EF" w:rsidRPr="00927234" w:rsidRDefault="005674EF" w:rsidP="005674EF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</w:rPr>
      </w:pPr>
      <w:r w:rsidRPr="00927234">
        <w:rPr>
          <w:rFonts w:ascii="Arial" w:hAnsi="Arial" w:cs="Arial"/>
        </w:rPr>
        <w:t>TPP-21 JVS-4 izoliuoj</w:t>
      </w:r>
      <w:r w:rsidR="00FC018F">
        <w:rPr>
          <w:rFonts w:ascii="Arial" w:hAnsi="Arial" w:cs="Arial"/>
        </w:rPr>
        <w:t>ančio</w:t>
      </w:r>
      <w:r w:rsidRPr="00927234">
        <w:rPr>
          <w:rFonts w:ascii="Arial" w:hAnsi="Arial" w:cs="Arial"/>
        </w:rPr>
        <w:t xml:space="preserve"> intarpo sumontavimas tarp skirtingų sekcijų šynų </w:t>
      </w:r>
      <w:r w:rsidR="0067500D">
        <w:rPr>
          <w:rFonts w:ascii="Arial" w:hAnsi="Arial" w:cs="Arial"/>
        </w:rPr>
        <w:t>(</w:t>
      </w:r>
      <w:r w:rsidRPr="00927234">
        <w:rPr>
          <w:rFonts w:ascii="Arial" w:hAnsi="Arial" w:cs="Arial"/>
        </w:rPr>
        <w:t>SDN-3280</w:t>
      </w:r>
      <w:r w:rsidR="0067500D">
        <w:rPr>
          <w:rFonts w:ascii="Arial" w:hAnsi="Arial" w:cs="Arial"/>
        </w:rPr>
        <w:t>)</w:t>
      </w:r>
      <w:r w:rsidR="00FC018F">
        <w:rPr>
          <w:rFonts w:ascii="Arial" w:hAnsi="Arial" w:cs="Arial"/>
        </w:rPr>
        <w:t>.</w:t>
      </w:r>
    </w:p>
    <w:p w14:paraId="3FC63561" w14:textId="496C5F42" w:rsidR="005674EF" w:rsidRPr="00927234" w:rsidRDefault="008E61D0" w:rsidP="00927234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927234">
        <w:rPr>
          <w:rFonts w:ascii="Arial" w:hAnsi="Arial" w:cs="Arial"/>
          <w:b/>
          <w:bCs/>
        </w:rPr>
        <w:t xml:space="preserve">3.2. </w:t>
      </w:r>
      <w:r w:rsidR="005674EF" w:rsidRPr="00927234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>arbų d</w:t>
      </w:r>
      <w:r w:rsidR="005674EF" w:rsidRPr="00927234">
        <w:rPr>
          <w:rFonts w:ascii="Arial" w:hAnsi="Arial" w:cs="Arial"/>
          <w:b/>
          <w:bCs/>
        </w:rPr>
        <w:t>etalizavimas:</w:t>
      </w:r>
    </w:p>
    <w:p w14:paraId="74A2AE34" w14:textId="7221AA8C" w:rsidR="00EB7CB4" w:rsidRPr="00927234" w:rsidRDefault="00EB7CB4" w:rsidP="009272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8E61D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.1. </w:t>
      </w:r>
      <w:r w:rsidR="005674EF" w:rsidRPr="00927234">
        <w:rPr>
          <w:rFonts w:ascii="Arial" w:hAnsi="Arial" w:cs="Arial"/>
          <w:b/>
        </w:rPr>
        <w:t>TPP-</w:t>
      </w:r>
      <w:r>
        <w:rPr>
          <w:rFonts w:ascii="Arial" w:hAnsi="Arial" w:cs="Arial"/>
          <w:b/>
        </w:rPr>
        <w:t>1</w:t>
      </w:r>
      <w:r w:rsidR="005674EF" w:rsidRPr="00927234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 xml:space="preserve"> </w:t>
      </w:r>
      <w:r w:rsidR="005674EF" w:rsidRPr="00927234">
        <w:rPr>
          <w:rFonts w:ascii="Arial" w:hAnsi="Arial" w:cs="Arial"/>
          <w:b/>
        </w:rPr>
        <w:t>KTP</w:t>
      </w:r>
      <w:r>
        <w:rPr>
          <w:rFonts w:ascii="Arial" w:hAnsi="Arial" w:cs="Arial"/>
          <w:b/>
        </w:rPr>
        <w:t xml:space="preserve"> </w:t>
      </w:r>
      <w:r w:rsidR="005674EF" w:rsidRPr="00927234">
        <w:rPr>
          <w:rFonts w:ascii="Arial" w:hAnsi="Arial" w:cs="Arial"/>
          <w:b/>
        </w:rPr>
        <w:t>šynų sekcijų (spintų) apžiūra,  remontas, el. matavimai</w:t>
      </w:r>
    </w:p>
    <w:p w14:paraId="5DA178D2" w14:textId="2F030454" w:rsidR="00EB7CB4" w:rsidRPr="00927234" w:rsidRDefault="005674EF" w:rsidP="005674EF">
      <w:pPr>
        <w:rPr>
          <w:rFonts w:ascii="Arial" w:hAnsi="Arial" w:cs="Arial"/>
          <w:bCs/>
        </w:rPr>
      </w:pPr>
      <w:r w:rsidRPr="00927234">
        <w:rPr>
          <w:rFonts w:ascii="Arial" w:hAnsi="Arial" w:cs="Arial"/>
          <w:bCs/>
        </w:rPr>
        <w:t>KTP  skirstykl</w:t>
      </w:r>
      <w:r w:rsidR="00EB7CB4">
        <w:rPr>
          <w:rFonts w:ascii="Arial" w:hAnsi="Arial" w:cs="Arial"/>
          <w:bCs/>
        </w:rPr>
        <w:t>ą</w:t>
      </w:r>
      <w:r w:rsidRPr="00927234">
        <w:rPr>
          <w:rFonts w:ascii="Arial" w:hAnsi="Arial" w:cs="Arial"/>
          <w:bCs/>
        </w:rPr>
        <w:t xml:space="preserve"> sudaro dvi</w:t>
      </w:r>
      <w:r w:rsidR="00EB7CB4">
        <w:rPr>
          <w:rFonts w:ascii="Arial" w:hAnsi="Arial" w:cs="Arial"/>
          <w:bCs/>
        </w:rPr>
        <w:t xml:space="preserve"> </w:t>
      </w:r>
      <w:r w:rsidRPr="00927234">
        <w:rPr>
          <w:rFonts w:ascii="Arial" w:hAnsi="Arial" w:cs="Arial"/>
          <w:bCs/>
        </w:rPr>
        <w:t>atskiros sekcijos,</w:t>
      </w:r>
      <w:r w:rsidR="00EB7CB4">
        <w:rPr>
          <w:rFonts w:ascii="Arial" w:hAnsi="Arial" w:cs="Arial"/>
          <w:bCs/>
        </w:rPr>
        <w:t xml:space="preserve"> </w:t>
      </w:r>
      <w:r w:rsidRPr="00927234">
        <w:rPr>
          <w:rFonts w:ascii="Arial" w:hAnsi="Arial" w:cs="Arial"/>
          <w:bCs/>
        </w:rPr>
        <w:t>11</w:t>
      </w:r>
      <w:r w:rsidR="00EB7CB4">
        <w:rPr>
          <w:rFonts w:ascii="Arial" w:hAnsi="Arial" w:cs="Arial"/>
          <w:bCs/>
        </w:rPr>
        <w:t xml:space="preserve"> </w:t>
      </w:r>
      <w:r w:rsidRPr="00927234">
        <w:rPr>
          <w:rFonts w:ascii="Arial" w:hAnsi="Arial" w:cs="Arial"/>
          <w:bCs/>
        </w:rPr>
        <w:t>spintų</w:t>
      </w:r>
      <w:r w:rsidR="00EB7CB4">
        <w:rPr>
          <w:rFonts w:ascii="Arial" w:hAnsi="Arial" w:cs="Arial"/>
          <w:bCs/>
        </w:rPr>
        <w:t>.</w:t>
      </w:r>
    </w:p>
    <w:p w14:paraId="69518615" w14:textId="77777777" w:rsidR="008E61D0" w:rsidRPr="006C66D1" w:rsidRDefault="008E61D0" w:rsidP="008E61D0">
      <w:pPr>
        <w:rPr>
          <w:rFonts w:ascii="Arial" w:hAnsi="Arial" w:cs="Arial"/>
          <w:b/>
        </w:rPr>
      </w:pPr>
      <w:r w:rsidRPr="006C66D1">
        <w:rPr>
          <w:rFonts w:ascii="Arial" w:hAnsi="Arial" w:cs="Arial"/>
          <w:b/>
        </w:rPr>
        <w:t xml:space="preserve">Darbų apimtys:      </w:t>
      </w:r>
    </w:p>
    <w:p w14:paraId="7791B82E" w14:textId="1682CC4B" w:rsidR="008E61D0" w:rsidRPr="006C66D1" w:rsidRDefault="008E61D0" w:rsidP="00927234">
      <w:pPr>
        <w:pStyle w:val="ListParagraph"/>
        <w:ind w:left="0"/>
        <w:jc w:val="both"/>
        <w:rPr>
          <w:rFonts w:ascii="Arial" w:hAnsi="Arial" w:cs="Arial"/>
          <w:bCs/>
        </w:rPr>
      </w:pPr>
      <w:r w:rsidRPr="006C66D1">
        <w:rPr>
          <w:rFonts w:ascii="Arial" w:hAnsi="Arial" w:cs="Arial"/>
          <w:bCs/>
        </w:rPr>
        <w:lastRenderedPageBreak/>
        <w:t xml:space="preserve">Skirstyklos surenkamų šynų, </w:t>
      </w:r>
      <w:r w:rsidR="00490FDA">
        <w:rPr>
          <w:rFonts w:ascii="Arial" w:hAnsi="Arial" w:cs="Arial"/>
          <w:bCs/>
        </w:rPr>
        <w:t>i</w:t>
      </w:r>
      <w:r w:rsidRPr="006C66D1">
        <w:rPr>
          <w:rFonts w:ascii="Arial" w:hAnsi="Arial" w:cs="Arial"/>
          <w:bCs/>
        </w:rPr>
        <w:t xml:space="preserve">zoliatorių, kontaktinių peilių, </w:t>
      </w:r>
      <w:proofErr w:type="spellStart"/>
      <w:r w:rsidRPr="006C66D1">
        <w:rPr>
          <w:rFonts w:ascii="Arial" w:hAnsi="Arial" w:cs="Arial"/>
          <w:bCs/>
        </w:rPr>
        <w:t>gnybt</w:t>
      </w:r>
      <w:r w:rsidR="00490FDA">
        <w:rPr>
          <w:rFonts w:ascii="Arial" w:hAnsi="Arial" w:cs="Arial"/>
          <w:bCs/>
        </w:rPr>
        <w:t>y</w:t>
      </w:r>
      <w:r w:rsidRPr="006C66D1">
        <w:rPr>
          <w:rFonts w:ascii="Arial" w:hAnsi="Arial" w:cs="Arial"/>
          <w:bCs/>
        </w:rPr>
        <w:t>nų</w:t>
      </w:r>
      <w:proofErr w:type="spellEnd"/>
      <w:r w:rsidRPr="006C66D1">
        <w:rPr>
          <w:rFonts w:ascii="Arial" w:hAnsi="Arial" w:cs="Arial"/>
          <w:bCs/>
        </w:rPr>
        <w:t xml:space="preserve">  </w:t>
      </w:r>
      <w:r w:rsidR="00490FDA" w:rsidRPr="006C66D1">
        <w:rPr>
          <w:rFonts w:ascii="Arial" w:hAnsi="Arial" w:cs="Arial"/>
          <w:bCs/>
        </w:rPr>
        <w:t>valymas</w:t>
      </w:r>
      <w:r w:rsidR="00490FDA">
        <w:rPr>
          <w:rFonts w:ascii="Arial" w:hAnsi="Arial" w:cs="Arial"/>
          <w:bCs/>
        </w:rPr>
        <w:t>, pašalinant</w:t>
      </w:r>
      <w:r w:rsidR="00490FDA" w:rsidRPr="006C66D1">
        <w:rPr>
          <w:rFonts w:ascii="Arial" w:hAnsi="Arial" w:cs="Arial"/>
          <w:bCs/>
        </w:rPr>
        <w:t xml:space="preserve"> </w:t>
      </w:r>
      <w:r w:rsidRPr="006C66D1">
        <w:rPr>
          <w:rFonts w:ascii="Arial" w:hAnsi="Arial" w:cs="Arial"/>
          <w:bCs/>
        </w:rPr>
        <w:t>dulk</w:t>
      </w:r>
      <w:r w:rsidR="00490FDA">
        <w:rPr>
          <w:rFonts w:ascii="Arial" w:hAnsi="Arial" w:cs="Arial"/>
          <w:bCs/>
        </w:rPr>
        <w:t>es</w:t>
      </w:r>
      <w:r w:rsidRPr="006C66D1">
        <w:rPr>
          <w:rFonts w:ascii="Arial" w:hAnsi="Arial" w:cs="Arial"/>
          <w:bCs/>
        </w:rPr>
        <w:t xml:space="preserve"> ir sen</w:t>
      </w:r>
      <w:r w:rsidR="00490FDA">
        <w:rPr>
          <w:rFonts w:ascii="Arial" w:hAnsi="Arial" w:cs="Arial"/>
          <w:bCs/>
        </w:rPr>
        <w:t>us</w:t>
      </w:r>
      <w:r w:rsidRPr="006C66D1">
        <w:rPr>
          <w:rFonts w:ascii="Arial" w:hAnsi="Arial" w:cs="Arial"/>
          <w:bCs/>
        </w:rPr>
        <w:t xml:space="preserve"> tep</w:t>
      </w:r>
      <w:r w:rsidR="00490FDA">
        <w:rPr>
          <w:rFonts w:ascii="Arial" w:hAnsi="Arial" w:cs="Arial"/>
          <w:bCs/>
        </w:rPr>
        <w:t>a</w:t>
      </w:r>
      <w:r w:rsidRPr="006C66D1">
        <w:rPr>
          <w:rFonts w:ascii="Arial" w:hAnsi="Arial" w:cs="Arial"/>
          <w:bCs/>
        </w:rPr>
        <w:t>l</w:t>
      </w:r>
      <w:r w:rsidR="00490FDA">
        <w:rPr>
          <w:rFonts w:ascii="Arial" w:hAnsi="Arial" w:cs="Arial"/>
          <w:bCs/>
        </w:rPr>
        <w:t>us</w:t>
      </w:r>
      <w:r w:rsidRPr="006C66D1">
        <w:rPr>
          <w:rFonts w:ascii="Arial" w:hAnsi="Arial" w:cs="Arial"/>
          <w:bCs/>
        </w:rPr>
        <w:t>,</w:t>
      </w:r>
      <w:r w:rsidR="00490FDA">
        <w:rPr>
          <w:rFonts w:ascii="Arial" w:hAnsi="Arial" w:cs="Arial"/>
          <w:bCs/>
        </w:rPr>
        <w:t xml:space="preserve"> </w:t>
      </w:r>
      <w:r w:rsidRPr="006C66D1">
        <w:rPr>
          <w:rFonts w:ascii="Arial" w:hAnsi="Arial" w:cs="Arial"/>
          <w:bCs/>
        </w:rPr>
        <w:t>būklės įvertinimas</w:t>
      </w:r>
      <w:r w:rsidR="00490FDA">
        <w:rPr>
          <w:rFonts w:ascii="Arial" w:hAnsi="Arial" w:cs="Arial"/>
          <w:bCs/>
        </w:rPr>
        <w:t>;</w:t>
      </w:r>
    </w:p>
    <w:p w14:paraId="2C53B3C6" w14:textId="509E2F56" w:rsidR="008E61D0" w:rsidRPr="006C66D1" w:rsidRDefault="00490FDA" w:rsidP="00927234">
      <w:pPr>
        <w:pStyle w:val="ListParagraph"/>
        <w:ind w:left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="008E61D0" w:rsidRPr="006C66D1">
        <w:rPr>
          <w:rFonts w:ascii="Arial" w:hAnsi="Arial" w:cs="Arial"/>
          <w:bCs/>
        </w:rPr>
        <w:t xml:space="preserve">zoliatorių, </w:t>
      </w:r>
      <w:proofErr w:type="spellStart"/>
      <w:r w:rsidR="008E61D0" w:rsidRPr="006C66D1">
        <w:rPr>
          <w:rFonts w:ascii="Arial" w:hAnsi="Arial" w:cs="Arial"/>
          <w:bCs/>
        </w:rPr>
        <w:t>gnybtynų</w:t>
      </w:r>
      <w:proofErr w:type="spellEnd"/>
      <w:r w:rsidR="008E61D0" w:rsidRPr="006C66D1">
        <w:rPr>
          <w:rFonts w:ascii="Arial" w:hAnsi="Arial" w:cs="Arial"/>
          <w:bCs/>
        </w:rPr>
        <w:t xml:space="preserve"> keitimas</w:t>
      </w:r>
      <w:r>
        <w:rPr>
          <w:rFonts w:ascii="Arial" w:hAnsi="Arial" w:cs="Arial"/>
          <w:bCs/>
        </w:rPr>
        <w:t xml:space="preserve">, </w:t>
      </w:r>
      <w:r w:rsidR="0067500D">
        <w:rPr>
          <w:rFonts w:ascii="Arial" w:hAnsi="Arial" w:cs="Arial"/>
          <w:bCs/>
        </w:rPr>
        <w:t xml:space="preserve">atsižvelgiant į būklę </w:t>
      </w:r>
      <w:r>
        <w:rPr>
          <w:rFonts w:ascii="Arial" w:hAnsi="Arial" w:cs="Arial"/>
          <w:bCs/>
        </w:rPr>
        <w:t>(</w:t>
      </w:r>
      <w:r w:rsidR="008E61D0" w:rsidRPr="006C66D1">
        <w:rPr>
          <w:rFonts w:ascii="Arial" w:hAnsi="Arial" w:cs="Arial"/>
          <w:bCs/>
        </w:rPr>
        <w:t>susk</w:t>
      </w:r>
      <w:r>
        <w:rPr>
          <w:rFonts w:ascii="Arial" w:hAnsi="Arial" w:cs="Arial"/>
          <w:bCs/>
        </w:rPr>
        <w:t>i</w:t>
      </w:r>
      <w:r w:rsidR="008E61D0" w:rsidRPr="006C66D1">
        <w:rPr>
          <w:rFonts w:ascii="Arial" w:hAnsi="Arial" w:cs="Arial"/>
          <w:bCs/>
        </w:rPr>
        <w:t>limai</w:t>
      </w:r>
      <w:r>
        <w:rPr>
          <w:rFonts w:ascii="Arial" w:hAnsi="Arial" w:cs="Arial"/>
          <w:bCs/>
        </w:rPr>
        <w:t>,</w:t>
      </w:r>
      <w:r w:rsidR="008E61D0" w:rsidRPr="006C66D1">
        <w:rPr>
          <w:rFonts w:ascii="Arial" w:hAnsi="Arial" w:cs="Arial"/>
          <w:bCs/>
        </w:rPr>
        <w:t xml:space="preserve"> įtrūkimai ir pan.)</w:t>
      </w:r>
      <w:r>
        <w:rPr>
          <w:rFonts w:ascii="Arial" w:hAnsi="Arial" w:cs="Arial"/>
          <w:bCs/>
        </w:rPr>
        <w:t>, prieš keitimą i</w:t>
      </w:r>
      <w:r w:rsidR="008E61D0" w:rsidRPr="006C66D1">
        <w:rPr>
          <w:rFonts w:ascii="Arial" w:hAnsi="Arial" w:cs="Arial"/>
          <w:bCs/>
        </w:rPr>
        <w:t>nformuo</w:t>
      </w:r>
      <w:r>
        <w:rPr>
          <w:rFonts w:ascii="Arial" w:hAnsi="Arial" w:cs="Arial"/>
          <w:bCs/>
        </w:rPr>
        <w:t xml:space="preserve">jant </w:t>
      </w:r>
      <w:r w:rsidR="008E61D0" w:rsidRPr="006C66D1">
        <w:rPr>
          <w:rFonts w:ascii="Arial" w:hAnsi="Arial" w:cs="Arial"/>
          <w:bCs/>
        </w:rPr>
        <w:t>Užsakovą</w:t>
      </w:r>
      <w:r>
        <w:rPr>
          <w:rFonts w:ascii="Arial" w:hAnsi="Arial" w:cs="Arial"/>
          <w:bCs/>
        </w:rPr>
        <w:t>;</w:t>
      </w:r>
    </w:p>
    <w:p w14:paraId="22247E89" w14:textId="439B3045" w:rsidR="008E61D0" w:rsidRPr="006C66D1" w:rsidRDefault="008E61D0" w:rsidP="00927234">
      <w:pPr>
        <w:pStyle w:val="ListParagraph"/>
        <w:ind w:left="0"/>
        <w:jc w:val="both"/>
        <w:rPr>
          <w:rFonts w:ascii="Arial" w:hAnsi="Arial" w:cs="Arial"/>
          <w:bCs/>
        </w:rPr>
      </w:pPr>
      <w:r w:rsidRPr="006C66D1">
        <w:rPr>
          <w:rFonts w:ascii="Arial" w:hAnsi="Arial" w:cs="Arial"/>
          <w:bCs/>
        </w:rPr>
        <w:t>Skirstyklos šynų sekcijos</w:t>
      </w:r>
      <w:r w:rsidR="00AE7DF7">
        <w:rPr>
          <w:rFonts w:ascii="Arial" w:hAnsi="Arial" w:cs="Arial"/>
          <w:bCs/>
        </w:rPr>
        <w:t xml:space="preserve"> </w:t>
      </w:r>
      <w:r w:rsidRPr="006C66D1">
        <w:rPr>
          <w:rFonts w:ascii="Arial" w:hAnsi="Arial" w:cs="Arial"/>
          <w:bCs/>
        </w:rPr>
        <w:t>jėgos ir valdymo grandinių</w:t>
      </w:r>
      <w:r w:rsidR="00AE7DF7">
        <w:rPr>
          <w:rFonts w:ascii="Arial" w:hAnsi="Arial" w:cs="Arial"/>
          <w:bCs/>
        </w:rPr>
        <w:t xml:space="preserve"> </w:t>
      </w:r>
      <w:r w:rsidRPr="006C66D1">
        <w:rPr>
          <w:rFonts w:ascii="Arial" w:hAnsi="Arial" w:cs="Arial"/>
          <w:bCs/>
        </w:rPr>
        <w:t xml:space="preserve">varžtinių sujungimų  ir kt. </w:t>
      </w:r>
      <w:r w:rsidR="00AE7DF7">
        <w:rPr>
          <w:rFonts w:ascii="Arial" w:hAnsi="Arial" w:cs="Arial"/>
          <w:bCs/>
        </w:rPr>
        <w:t>su</w:t>
      </w:r>
      <w:r w:rsidRPr="006C66D1">
        <w:rPr>
          <w:rFonts w:ascii="Arial" w:hAnsi="Arial" w:cs="Arial"/>
          <w:bCs/>
        </w:rPr>
        <w:t>v</w:t>
      </w:r>
      <w:r w:rsidR="0067500D">
        <w:rPr>
          <w:rFonts w:ascii="Arial" w:hAnsi="Arial" w:cs="Arial"/>
          <w:bCs/>
        </w:rPr>
        <w:t>e</w:t>
      </w:r>
      <w:r w:rsidRPr="006C66D1">
        <w:rPr>
          <w:rFonts w:ascii="Arial" w:hAnsi="Arial" w:cs="Arial"/>
          <w:bCs/>
        </w:rPr>
        <w:t>rž</w:t>
      </w:r>
      <w:r w:rsidR="0067500D">
        <w:rPr>
          <w:rFonts w:ascii="Arial" w:hAnsi="Arial" w:cs="Arial"/>
          <w:bCs/>
        </w:rPr>
        <w:t>i</w:t>
      </w:r>
      <w:r w:rsidRPr="006C66D1">
        <w:rPr>
          <w:rFonts w:ascii="Arial" w:hAnsi="Arial" w:cs="Arial"/>
          <w:bCs/>
        </w:rPr>
        <w:t>mas,</w:t>
      </w:r>
      <w:r w:rsidR="00AE7DF7">
        <w:rPr>
          <w:rFonts w:ascii="Arial" w:hAnsi="Arial" w:cs="Arial"/>
          <w:bCs/>
        </w:rPr>
        <w:t xml:space="preserve"> </w:t>
      </w:r>
      <w:r w:rsidRPr="006C66D1">
        <w:rPr>
          <w:rFonts w:ascii="Arial" w:hAnsi="Arial" w:cs="Arial"/>
          <w:bCs/>
        </w:rPr>
        <w:t>nustatytų defektų šalinimas</w:t>
      </w:r>
      <w:r w:rsidR="00AE7DF7">
        <w:rPr>
          <w:rFonts w:ascii="Arial" w:hAnsi="Arial" w:cs="Arial"/>
          <w:bCs/>
        </w:rPr>
        <w:t>;</w:t>
      </w:r>
    </w:p>
    <w:p w14:paraId="19C2791E" w14:textId="48D793C1" w:rsidR="00AE7DF7" w:rsidRPr="006C66D1" w:rsidRDefault="008E61D0" w:rsidP="00927234">
      <w:pPr>
        <w:pStyle w:val="ListParagraph"/>
        <w:ind w:left="0"/>
        <w:jc w:val="both"/>
        <w:rPr>
          <w:rFonts w:ascii="Arial" w:hAnsi="Arial" w:cs="Arial"/>
          <w:bCs/>
        </w:rPr>
      </w:pPr>
      <w:r w:rsidRPr="006C66D1">
        <w:rPr>
          <w:rFonts w:ascii="Arial" w:hAnsi="Arial" w:cs="Arial"/>
          <w:bCs/>
        </w:rPr>
        <w:t>Jėgos ir valdymo kabelių prijungim</w:t>
      </w:r>
      <w:r w:rsidR="00AE7DF7">
        <w:rPr>
          <w:rFonts w:ascii="Arial" w:hAnsi="Arial" w:cs="Arial"/>
          <w:bCs/>
        </w:rPr>
        <w:t>ų</w:t>
      </w:r>
      <w:r w:rsidRPr="006C66D1">
        <w:rPr>
          <w:rFonts w:ascii="Arial" w:hAnsi="Arial" w:cs="Arial"/>
          <w:bCs/>
        </w:rPr>
        <w:t xml:space="preserve"> </w:t>
      </w:r>
      <w:proofErr w:type="spellStart"/>
      <w:r w:rsidRPr="006C66D1">
        <w:rPr>
          <w:rFonts w:ascii="Arial" w:hAnsi="Arial" w:cs="Arial"/>
          <w:bCs/>
        </w:rPr>
        <w:t>gnybtynuose</w:t>
      </w:r>
      <w:proofErr w:type="spellEnd"/>
      <w:r w:rsidRPr="006C66D1">
        <w:rPr>
          <w:rFonts w:ascii="Arial" w:hAnsi="Arial" w:cs="Arial"/>
          <w:bCs/>
        </w:rPr>
        <w:t xml:space="preserve"> patikrinimas, suv</w:t>
      </w:r>
      <w:r w:rsidR="0067500D">
        <w:rPr>
          <w:rFonts w:ascii="Arial" w:hAnsi="Arial" w:cs="Arial"/>
          <w:bCs/>
        </w:rPr>
        <w:t>e</w:t>
      </w:r>
      <w:r w:rsidRPr="006C66D1">
        <w:rPr>
          <w:rFonts w:ascii="Arial" w:hAnsi="Arial" w:cs="Arial"/>
          <w:bCs/>
        </w:rPr>
        <w:t>rž</w:t>
      </w:r>
      <w:r w:rsidR="0067500D">
        <w:rPr>
          <w:rFonts w:ascii="Arial" w:hAnsi="Arial" w:cs="Arial"/>
          <w:bCs/>
        </w:rPr>
        <w:t>i</w:t>
      </w:r>
      <w:r w:rsidRPr="006C66D1">
        <w:rPr>
          <w:rFonts w:ascii="Arial" w:hAnsi="Arial" w:cs="Arial"/>
          <w:bCs/>
        </w:rPr>
        <w:t>mas</w:t>
      </w:r>
      <w:r w:rsidR="00AE7DF7">
        <w:rPr>
          <w:rFonts w:ascii="Arial" w:hAnsi="Arial" w:cs="Arial"/>
          <w:bCs/>
        </w:rPr>
        <w:t>;</w:t>
      </w:r>
    </w:p>
    <w:p w14:paraId="282CED53" w14:textId="0F927A24" w:rsidR="008E61D0" w:rsidRPr="006C66D1" w:rsidRDefault="008E61D0" w:rsidP="00927234">
      <w:pPr>
        <w:pStyle w:val="ListParagraph"/>
        <w:ind w:left="0"/>
        <w:jc w:val="both"/>
        <w:rPr>
          <w:rFonts w:ascii="Arial" w:hAnsi="Arial" w:cs="Arial"/>
          <w:bCs/>
        </w:rPr>
      </w:pPr>
      <w:r w:rsidRPr="006C66D1">
        <w:rPr>
          <w:rFonts w:ascii="Arial" w:hAnsi="Arial" w:cs="Arial"/>
          <w:bCs/>
        </w:rPr>
        <w:t>Kontaktinių peilių sutepimas elektrotechniniu</w:t>
      </w:r>
      <w:r w:rsidR="00AE7DF7">
        <w:rPr>
          <w:rFonts w:ascii="Arial" w:hAnsi="Arial" w:cs="Arial"/>
          <w:bCs/>
        </w:rPr>
        <w:t xml:space="preserve"> </w:t>
      </w:r>
      <w:r w:rsidRPr="006C66D1">
        <w:rPr>
          <w:rFonts w:ascii="Arial" w:hAnsi="Arial" w:cs="Arial"/>
          <w:bCs/>
        </w:rPr>
        <w:t>kontaktiniu tepalu</w:t>
      </w:r>
      <w:r w:rsidR="00AE7DF7">
        <w:rPr>
          <w:rFonts w:ascii="Arial" w:hAnsi="Arial" w:cs="Arial"/>
          <w:bCs/>
        </w:rPr>
        <w:t>;</w:t>
      </w:r>
    </w:p>
    <w:p w14:paraId="5E995CFF" w14:textId="1EF72BC4" w:rsidR="008E61D0" w:rsidRPr="006C66D1" w:rsidRDefault="008E61D0" w:rsidP="008E61D0">
      <w:pPr>
        <w:pStyle w:val="ListParagraph"/>
        <w:ind w:left="0"/>
        <w:rPr>
          <w:rFonts w:ascii="Arial" w:hAnsi="Arial" w:cs="Arial"/>
          <w:bCs/>
        </w:rPr>
      </w:pPr>
      <w:r w:rsidRPr="006C66D1">
        <w:rPr>
          <w:rFonts w:ascii="Arial" w:hAnsi="Arial" w:cs="Arial"/>
          <w:bCs/>
        </w:rPr>
        <w:t xml:space="preserve">Surenkamų šynų izoliacijos </w:t>
      </w:r>
      <w:r w:rsidR="00AE7DF7">
        <w:rPr>
          <w:rFonts w:ascii="Arial" w:hAnsi="Arial" w:cs="Arial"/>
          <w:bCs/>
        </w:rPr>
        <w:t>pa</w:t>
      </w:r>
      <w:r w:rsidRPr="006C66D1">
        <w:rPr>
          <w:rFonts w:ascii="Arial" w:hAnsi="Arial" w:cs="Arial"/>
          <w:bCs/>
        </w:rPr>
        <w:t>tikrinimas, matavimai</w:t>
      </w:r>
      <w:r w:rsidR="00AE7DF7">
        <w:rPr>
          <w:rFonts w:ascii="Arial" w:hAnsi="Arial" w:cs="Arial"/>
          <w:bCs/>
        </w:rPr>
        <w:t xml:space="preserve"> i</w:t>
      </w:r>
      <w:r w:rsidR="00AE7DF7" w:rsidRPr="00927234">
        <w:rPr>
          <w:rFonts w:ascii="Arial" w:hAnsi="Arial" w:cs="Arial"/>
          <w:bCs/>
        </w:rPr>
        <w:t>zoliacijos varžos matuokli</w:t>
      </w:r>
      <w:r w:rsidR="00AE7DF7">
        <w:rPr>
          <w:rFonts w:ascii="Arial" w:hAnsi="Arial" w:cs="Arial"/>
          <w:bCs/>
        </w:rPr>
        <w:t>u</w:t>
      </w:r>
      <w:r w:rsidRPr="006C66D1">
        <w:rPr>
          <w:rFonts w:ascii="Arial" w:hAnsi="Arial" w:cs="Arial"/>
          <w:bCs/>
        </w:rPr>
        <w:t>.</w:t>
      </w:r>
    </w:p>
    <w:p w14:paraId="7B0AE79A" w14:textId="61197B9E" w:rsidR="00AE7DF7" w:rsidRPr="00927234" w:rsidRDefault="00AE7DF7" w:rsidP="00927234">
      <w:pPr>
        <w:jc w:val="both"/>
        <w:rPr>
          <w:rFonts w:ascii="Arial" w:hAnsi="Arial" w:cs="Arial"/>
          <w:bCs/>
          <w:iCs/>
        </w:rPr>
      </w:pPr>
      <w:r w:rsidRPr="00732FFA">
        <w:rPr>
          <w:rFonts w:ascii="Arial" w:hAnsi="Arial" w:cs="Arial"/>
          <w:b/>
          <w:iCs/>
        </w:rPr>
        <w:t>P</w:t>
      </w:r>
      <w:r w:rsidR="00D21245" w:rsidRPr="00732FFA">
        <w:rPr>
          <w:rFonts w:ascii="Arial" w:hAnsi="Arial" w:cs="Arial"/>
          <w:b/>
          <w:iCs/>
        </w:rPr>
        <w:t>ASTABA</w:t>
      </w:r>
      <w:r w:rsidRPr="00732FFA">
        <w:rPr>
          <w:rFonts w:ascii="Arial" w:hAnsi="Arial" w:cs="Arial"/>
          <w:b/>
          <w:iCs/>
        </w:rPr>
        <w:t>:</w:t>
      </w:r>
      <w:r w:rsidRPr="00927234">
        <w:rPr>
          <w:rFonts w:ascii="Arial" w:hAnsi="Arial" w:cs="Arial"/>
          <w:bCs/>
          <w:iCs/>
        </w:rPr>
        <w:t xml:space="preserve"> skirstyklos spintų ištraukiamajai daliai (įvadinia</w:t>
      </w:r>
      <w:r w:rsidR="0067500D">
        <w:rPr>
          <w:rFonts w:ascii="Arial" w:hAnsi="Arial" w:cs="Arial"/>
          <w:bCs/>
          <w:iCs/>
        </w:rPr>
        <w:t>ms</w:t>
      </w:r>
      <w:r w:rsidRPr="00927234">
        <w:rPr>
          <w:rFonts w:ascii="Arial" w:hAnsi="Arial" w:cs="Arial"/>
          <w:bCs/>
          <w:iCs/>
        </w:rPr>
        <w:t xml:space="preserve"> automatinia</w:t>
      </w:r>
      <w:r w:rsidR="0067500D">
        <w:rPr>
          <w:rFonts w:ascii="Arial" w:hAnsi="Arial" w:cs="Arial"/>
          <w:bCs/>
          <w:iCs/>
        </w:rPr>
        <w:t>ms</w:t>
      </w:r>
      <w:r w:rsidRPr="00927234">
        <w:rPr>
          <w:rFonts w:ascii="Arial" w:hAnsi="Arial" w:cs="Arial"/>
          <w:bCs/>
          <w:iCs/>
        </w:rPr>
        <w:t xml:space="preserve"> jungiklia</w:t>
      </w:r>
      <w:r w:rsidR="0067500D">
        <w:rPr>
          <w:rFonts w:ascii="Arial" w:hAnsi="Arial" w:cs="Arial"/>
          <w:bCs/>
          <w:iCs/>
        </w:rPr>
        <w:t>ms</w:t>
      </w:r>
      <w:r w:rsidRPr="00927234">
        <w:rPr>
          <w:rFonts w:ascii="Arial" w:hAnsi="Arial" w:cs="Arial"/>
          <w:bCs/>
          <w:iCs/>
        </w:rPr>
        <w:t xml:space="preserve">, </w:t>
      </w:r>
      <w:proofErr w:type="spellStart"/>
      <w:r w:rsidRPr="00927234">
        <w:rPr>
          <w:rFonts w:ascii="Arial" w:hAnsi="Arial" w:cs="Arial"/>
          <w:bCs/>
          <w:iCs/>
        </w:rPr>
        <w:t>sekcijini</w:t>
      </w:r>
      <w:r w:rsidR="0067500D">
        <w:rPr>
          <w:rFonts w:ascii="Arial" w:hAnsi="Arial" w:cs="Arial"/>
          <w:bCs/>
          <w:iCs/>
        </w:rPr>
        <w:t>am</w:t>
      </w:r>
      <w:proofErr w:type="spellEnd"/>
      <w:r w:rsidRPr="00927234">
        <w:rPr>
          <w:rFonts w:ascii="Arial" w:hAnsi="Arial" w:cs="Arial"/>
          <w:bCs/>
          <w:iCs/>
        </w:rPr>
        <w:t xml:space="preserve"> automatini</w:t>
      </w:r>
      <w:r w:rsidR="0067500D">
        <w:rPr>
          <w:rFonts w:ascii="Arial" w:hAnsi="Arial" w:cs="Arial"/>
          <w:bCs/>
          <w:iCs/>
        </w:rPr>
        <w:t>am</w:t>
      </w:r>
      <w:r w:rsidRPr="00927234">
        <w:rPr>
          <w:rFonts w:ascii="Arial" w:hAnsi="Arial" w:cs="Arial"/>
          <w:bCs/>
          <w:iCs/>
        </w:rPr>
        <w:t xml:space="preserve">  jungikli</w:t>
      </w:r>
      <w:r w:rsidR="0067500D">
        <w:rPr>
          <w:rFonts w:ascii="Arial" w:hAnsi="Arial" w:cs="Arial"/>
          <w:bCs/>
          <w:iCs/>
        </w:rPr>
        <w:t>ui</w:t>
      </w:r>
      <w:r w:rsidRPr="00927234">
        <w:rPr>
          <w:rFonts w:ascii="Arial" w:hAnsi="Arial" w:cs="Arial"/>
          <w:bCs/>
          <w:iCs/>
        </w:rPr>
        <w:t>, vartotojų automatinia</w:t>
      </w:r>
      <w:r w:rsidR="0067500D">
        <w:rPr>
          <w:rFonts w:ascii="Arial" w:hAnsi="Arial" w:cs="Arial"/>
          <w:bCs/>
          <w:iCs/>
        </w:rPr>
        <w:t>ms</w:t>
      </w:r>
      <w:r w:rsidRPr="00927234">
        <w:rPr>
          <w:rFonts w:ascii="Arial" w:hAnsi="Arial" w:cs="Arial"/>
          <w:bCs/>
          <w:iCs/>
        </w:rPr>
        <w:t xml:space="preserve"> jungiklia</w:t>
      </w:r>
      <w:r w:rsidR="0067500D">
        <w:rPr>
          <w:rFonts w:ascii="Arial" w:hAnsi="Arial" w:cs="Arial"/>
          <w:bCs/>
          <w:iCs/>
        </w:rPr>
        <w:t>ms</w:t>
      </w:r>
      <w:r w:rsidRPr="00927234">
        <w:rPr>
          <w:rFonts w:ascii="Arial" w:hAnsi="Arial" w:cs="Arial"/>
          <w:bCs/>
          <w:iCs/>
        </w:rPr>
        <w:t>-</w:t>
      </w:r>
      <w:proofErr w:type="spellStart"/>
      <w:r w:rsidRPr="00927234">
        <w:rPr>
          <w:rFonts w:ascii="Arial" w:hAnsi="Arial" w:cs="Arial"/>
          <w:bCs/>
          <w:iCs/>
        </w:rPr>
        <w:t>kontaktoria</w:t>
      </w:r>
      <w:r w:rsidR="0067500D">
        <w:rPr>
          <w:rFonts w:ascii="Arial" w:hAnsi="Arial" w:cs="Arial"/>
          <w:bCs/>
          <w:iCs/>
        </w:rPr>
        <w:t>ms</w:t>
      </w:r>
      <w:proofErr w:type="spellEnd"/>
      <w:r w:rsidRPr="00927234">
        <w:rPr>
          <w:rFonts w:ascii="Arial" w:hAnsi="Arial" w:cs="Arial"/>
          <w:bCs/>
          <w:iCs/>
        </w:rPr>
        <w:t xml:space="preserve">) remonto, </w:t>
      </w:r>
      <w:r w:rsidR="0067500D">
        <w:rPr>
          <w:rFonts w:ascii="Arial" w:hAnsi="Arial" w:cs="Arial"/>
          <w:bCs/>
          <w:iCs/>
        </w:rPr>
        <w:t>bandymo</w:t>
      </w:r>
      <w:r w:rsidRPr="00927234">
        <w:rPr>
          <w:rFonts w:ascii="Arial" w:hAnsi="Arial" w:cs="Arial"/>
          <w:bCs/>
          <w:iCs/>
        </w:rPr>
        <w:t>,</w:t>
      </w:r>
      <w:r w:rsidR="00D21245">
        <w:rPr>
          <w:rFonts w:ascii="Arial" w:hAnsi="Arial" w:cs="Arial"/>
          <w:bCs/>
          <w:iCs/>
        </w:rPr>
        <w:t xml:space="preserve"> </w:t>
      </w:r>
      <w:r w:rsidRPr="00927234">
        <w:rPr>
          <w:rFonts w:ascii="Arial" w:hAnsi="Arial" w:cs="Arial"/>
          <w:bCs/>
          <w:iCs/>
        </w:rPr>
        <w:t>el. matavimų</w:t>
      </w:r>
      <w:r w:rsidR="00D21245">
        <w:rPr>
          <w:rFonts w:ascii="Arial" w:hAnsi="Arial" w:cs="Arial"/>
          <w:bCs/>
          <w:iCs/>
        </w:rPr>
        <w:t xml:space="preserve"> atlikti nereikės</w:t>
      </w:r>
      <w:r w:rsidRPr="00927234">
        <w:rPr>
          <w:rFonts w:ascii="Arial" w:hAnsi="Arial" w:cs="Arial"/>
          <w:bCs/>
          <w:iCs/>
        </w:rPr>
        <w:t xml:space="preserve">. </w:t>
      </w:r>
    </w:p>
    <w:p w14:paraId="3C91864B" w14:textId="17991791" w:rsidR="008E61D0" w:rsidRPr="006C66D1" w:rsidRDefault="00D21245" w:rsidP="009272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Užsakovui pateikiami d</w:t>
      </w:r>
      <w:r w:rsidR="008E61D0" w:rsidRPr="006C66D1">
        <w:rPr>
          <w:rFonts w:ascii="Arial" w:hAnsi="Arial" w:cs="Arial"/>
          <w:b/>
        </w:rPr>
        <w:t>okumenta</w:t>
      </w:r>
      <w:r>
        <w:rPr>
          <w:rFonts w:ascii="Arial" w:hAnsi="Arial" w:cs="Arial"/>
          <w:b/>
        </w:rPr>
        <w:t>i</w:t>
      </w:r>
      <w:r w:rsidR="008E61D0" w:rsidRPr="006C66D1">
        <w:rPr>
          <w:rFonts w:ascii="Arial" w:hAnsi="Arial" w:cs="Arial"/>
          <w:b/>
        </w:rPr>
        <w:t>:</w:t>
      </w:r>
    </w:p>
    <w:p w14:paraId="0A58359B" w14:textId="7A680932" w:rsidR="00D21245" w:rsidRPr="006C66D1" w:rsidRDefault="008E61D0" w:rsidP="00927234">
      <w:pPr>
        <w:rPr>
          <w:rFonts w:ascii="Arial" w:hAnsi="Arial" w:cs="Arial"/>
          <w:bCs/>
        </w:rPr>
      </w:pPr>
      <w:r w:rsidRPr="006C66D1">
        <w:rPr>
          <w:rFonts w:ascii="Arial" w:hAnsi="Arial" w:cs="Arial"/>
          <w:bCs/>
        </w:rPr>
        <w:t xml:space="preserve">Atliktų darbų </w:t>
      </w:r>
      <w:r w:rsidR="00D21245">
        <w:rPr>
          <w:rFonts w:ascii="Arial" w:hAnsi="Arial" w:cs="Arial"/>
          <w:bCs/>
        </w:rPr>
        <w:t>(</w:t>
      </w:r>
      <w:r w:rsidRPr="006C66D1">
        <w:rPr>
          <w:rFonts w:ascii="Arial" w:hAnsi="Arial" w:cs="Arial"/>
          <w:bCs/>
        </w:rPr>
        <w:t>remonto</w:t>
      </w:r>
      <w:r w:rsidR="00D21245">
        <w:rPr>
          <w:rFonts w:ascii="Arial" w:hAnsi="Arial" w:cs="Arial"/>
          <w:bCs/>
        </w:rPr>
        <w:t>)</w:t>
      </w:r>
      <w:r w:rsidRPr="006C66D1">
        <w:rPr>
          <w:rFonts w:ascii="Arial" w:hAnsi="Arial" w:cs="Arial"/>
          <w:bCs/>
        </w:rPr>
        <w:t xml:space="preserve"> akt</w:t>
      </w:r>
      <w:r w:rsidR="00D21245">
        <w:rPr>
          <w:rFonts w:ascii="Arial" w:hAnsi="Arial" w:cs="Arial"/>
          <w:bCs/>
        </w:rPr>
        <w:t>ai</w:t>
      </w:r>
      <w:r w:rsidRPr="006C66D1">
        <w:rPr>
          <w:rFonts w:ascii="Arial" w:hAnsi="Arial" w:cs="Arial"/>
          <w:bCs/>
        </w:rPr>
        <w:t xml:space="preserve"> ir el. matavimų protokol</w:t>
      </w:r>
      <w:r w:rsidR="00D21245">
        <w:rPr>
          <w:rFonts w:ascii="Arial" w:hAnsi="Arial" w:cs="Arial"/>
          <w:bCs/>
        </w:rPr>
        <w:t>ai</w:t>
      </w:r>
      <w:r w:rsidRPr="006C66D1">
        <w:rPr>
          <w:rFonts w:ascii="Arial" w:hAnsi="Arial" w:cs="Arial"/>
          <w:bCs/>
        </w:rPr>
        <w:t>.</w:t>
      </w:r>
    </w:p>
    <w:p w14:paraId="1E63DA3A" w14:textId="65393B27" w:rsidR="005674EF" w:rsidRPr="006C66D1" w:rsidRDefault="005674EF" w:rsidP="005674EF">
      <w:pPr>
        <w:rPr>
          <w:rFonts w:ascii="Arial" w:hAnsi="Arial" w:cs="Arial"/>
          <w:b/>
        </w:rPr>
      </w:pPr>
      <w:r w:rsidRPr="00927234">
        <w:rPr>
          <w:rFonts w:ascii="Arial" w:hAnsi="Arial" w:cs="Arial"/>
          <w:b/>
        </w:rPr>
        <w:t xml:space="preserve">TPP-30 KTP  šynų sekcijų 3  (spintų) ir </w:t>
      </w:r>
      <w:proofErr w:type="spellStart"/>
      <w:r w:rsidRPr="00927234">
        <w:rPr>
          <w:rFonts w:ascii="Arial" w:hAnsi="Arial" w:cs="Arial"/>
          <w:b/>
        </w:rPr>
        <w:t>srovėlaidžio</w:t>
      </w:r>
      <w:proofErr w:type="spellEnd"/>
      <w:r w:rsidR="00D21245">
        <w:rPr>
          <w:rFonts w:ascii="Arial" w:hAnsi="Arial" w:cs="Arial"/>
          <w:b/>
        </w:rPr>
        <w:t xml:space="preserve"> </w:t>
      </w:r>
      <w:r w:rsidRPr="00927234">
        <w:rPr>
          <w:rFonts w:ascii="Arial" w:hAnsi="Arial" w:cs="Arial"/>
          <w:b/>
        </w:rPr>
        <w:t>apžiūra,  remontas, el. matavimai</w:t>
      </w:r>
    </w:p>
    <w:p w14:paraId="77B7A0BC" w14:textId="73B392BD" w:rsidR="005674EF" w:rsidRPr="00927234" w:rsidRDefault="005674EF" w:rsidP="005674EF">
      <w:pPr>
        <w:rPr>
          <w:rFonts w:ascii="Arial" w:hAnsi="Arial" w:cs="Arial"/>
          <w:bCs/>
        </w:rPr>
      </w:pPr>
      <w:r w:rsidRPr="00927234">
        <w:rPr>
          <w:rFonts w:ascii="Arial" w:hAnsi="Arial" w:cs="Arial"/>
          <w:bCs/>
        </w:rPr>
        <w:t>KTP skirstyklą sudaro dvi  atskiros sekcijos,</w:t>
      </w:r>
      <w:r w:rsidR="00D21245">
        <w:rPr>
          <w:rFonts w:ascii="Arial" w:hAnsi="Arial" w:cs="Arial"/>
          <w:bCs/>
        </w:rPr>
        <w:t xml:space="preserve"> </w:t>
      </w:r>
      <w:r w:rsidRPr="00927234">
        <w:rPr>
          <w:rFonts w:ascii="Arial" w:hAnsi="Arial" w:cs="Arial"/>
          <w:bCs/>
        </w:rPr>
        <w:t xml:space="preserve">3  spintos, 2  </w:t>
      </w:r>
      <w:proofErr w:type="spellStart"/>
      <w:r w:rsidRPr="00927234">
        <w:rPr>
          <w:rFonts w:ascii="Arial" w:hAnsi="Arial" w:cs="Arial"/>
          <w:bCs/>
        </w:rPr>
        <w:t>srovėlaidžiai</w:t>
      </w:r>
      <w:proofErr w:type="spellEnd"/>
      <w:r w:rsidRPr="00927234">
        <w:rPr>
          <w:rFonts w:ascii="Arial" w:hAnsi="Arial" w:cs="Arial"/>
          <w:bCs/>
        </w:rPr>
        <w:t xml:space="preserve">  į JVS-1.</w:t>
      </w:r>
    </w:p>
    <w:p w14:paraId="572AF3D9" w14:textId="77777777" w:rsidR="00D21245" w:rsidRPr="006C66D1" w:rsidRDefault="00D21245" w:rsidP="00D21245">
      <w:pPr>
        <w:rPr>
          <w:rFonts w:ascii="Arial" w:hAnsi="Arial" w:cs="Arial"/>
          <w:b/>
        </w:rPr>
      </w:pPr>
      <w:r w:rsidRPr="006C66D1">
        <w:rPr>
          <w:rFonts w:ascii="Arial" w:hAnsi="Arial" w:cs="Arial"/>
          <w:b/>
        </w:rPr>
        <w:t xml:space="preserve">Darbų apimtys: </w:t>
      </w:r>
    </w:p>
    <w:p w14:paraId="595861FB" w14:textId="4CE2D367" w:rsidR="00D21245" w:rsidRPr="00927234" w:rsidRDefault="00D21245" w:rsidP="00927234">
      <w:pPr>
        <w:spacing w:after="0" w:line="240" w:lineRule="auto"/>
        <w:jc w:val="both"/>
        <w:rPr>
          <w:rFonts w:ascii="Arial" w:hAnsi="Arial" w:cs="Arial"/>
          <w:bCs/>
        </w:rPr>
      </w:pPr>
      <w:r w:rsidRPr="00927234">
        <w:rPr>
          <w:rFonts w:ascii="Arial" w:hAnsi="Arial" w:cs="Arial"/>
          <w:bCs/>
        </w:rPr>
        <w:t xml:space="preserve">Skirstyklos surenkamų šynų, </w:t>
      </w:r>
      <w:r w:rsidRPr="00D21245">
        <w:rPr>
          <w:rFonts w:ascii="Arial" w:hAnsi="Arial" w:cs="Arial"/>
          <w:bCs/>
        </w:rPr>
        <w:t>i</w:t>
      </w:r>
      <w:r w:rsidRPr="00927234">
        <w:rPr>
          <w:rFonts w:ascii="Arial" w:hAnsi="Arial" w:cs="Arial"/>
          <w:bCs/>
        </w:rPr>
        <w:t>zoliatorių, kontaktinių peilių,</w:t>
      </w:r>
      <w:r w:rsidRPr="00D21245">
        <w:rPr>
          <w:rFonts w:ascii="Arial" w:hAnsi="Arial" w:cs="Arial"/>
          <w:bCs/>
        </w:rPr>
        <w:t xml:space="preserve"> </w:t>
      </w:r>
      <w:proofErr w:type="spellStart"/>
      <w:r w:rsidRPr="00927234">
        <w:rPr>
          <w:rFonts w:ascii="Arial" w:hAnsi="Arial" w:cs="Arial"/>
          <w:bCs/>
        </w:rPr>
        <w:t>gnybt</w:t>
      </w:r>
      <w:r w:rsidRPr="00D21245">
        <w:rPr>
          <w:rFonts w:ascii="Arial" w:hAnsi="Arial" w:cs="Arial"/>
          <w:bCs/>
        </w:rPr>
        <w:t>y</w:t>
      </w:r>
      <w:r w:rsidRPr="00927234">
        <w:rPr>
          <w:rFonts w:ascii="Arial" w:hAnsi="Arial" w:cs="Arial"/>
          <w:bCs/>
        </w:rPr>
        <w:t>nų</w:t>
      </w:r>
      <w:proofErr w:type="spellEnd"/>
      <w:r w:rsidRPr="00D21245">
        <w:rPr>
          <w:rFonts w:ascii="Arial" w:hAnsi="Arial" w:cs="Arial"/>
          <w:bCs/>
        </w:rPr>
        <w:t xml:space="preserve"> valymas, pašalinant </w:t>
      </w:r>
      <w:r w:rsidRPr="00927234">
        <w:rPr>
          <w:rFonts w:ascii="Arial" w:hAnsi="Arial" w:cs="Arial"/>
          <w:bCs/>
        </w:rPr>
        <w:t>dulk</w:t>
      </w:r>
      <w:r w:rsidRPr="00D21245">
        <w:rPr>
          <w:rFonts w:ascii="Arial" w:hAnsi="Arial" w:cs="Arial"/>
          <w:bCs/>
        </w:rPr>
        <w:t>es</w:t>
      </w:r>
      <w:r w:rsidRPr="00927234">
        <w:rPr>
          <w:rFonts w:ascii="Arial" w:hAnsi="Arial" w:cs="Arial"/>
          <w:bCs/>
        </w:rPr>
        <w:t xml:space="preserve"> ir sen</w:t>
      </w:r>
      <w:r w:rsidRPr="00D21245">
        <w:rPr>
          <w:rFonts w:ascii="Arial" w:hAnsi="Arial" w:cs="Arial"/>
          <w:bCs/>
        </w:rPr>
        <w:t>us</w:t>
      </w:r>
      <w:r w:rsidRPr="00927234">
        <w:rPr>
          <w:rFonts w:ascii="Arial" w:hAnsi="Arial" w:cs="Arial"/>
          <w:bCs/>
        </w:rPr>
        <w:t xml:space="preserve"> tep</w:t>
      </w:r>
      <w:r w:rsidRPr="00D21245">
        <w:rPr>
          <w:rFonts w:ascii="Arial" w:hAnsi="Arial" w:cs="Arial"/>
          <w:bCs/>
        </w:rPr>
        <w:t>a</w:t>
      </w:r>
      <w:r w:rsidRPr="00927234">
        <w:rPr>
          <w:rFonts w:ascii="Arial" w:hAnsi="Arial" w:cs="Arial"/>
          <w:bCs/>
        </w:rPr>
        <w:t>l</w:t>
      </w:r>
      <w:r w:rsidRPr="00D21245">
        <w:rPr>
          <w:rFonts w:ascii="Arial" w:hAnsi="Arial" w:cs="Arial"/>
          <w:bCs/>
        </w:rPr>
        <w:t>us</w:t>
      </w:r>
      <w:r w:rsidRPr="00927234">
        <w:rPr>
          <w:rFonts w:ascii="Arial" w:hAnsi="Arial" w:cs="Arial"/>
          <w:bCs/>
        </w:rPr>
        <w:t>,</w:t>
      </w:r>
      <w:r w:rsidRPr="00D21245">
        <w:rPr>
          <w:rFonts w:ascii="Arial" w:hAnsi="Arial" w:cs="Arial"/>
          <w:bCs/>
        </w:rPr>
        <w:t xml:space="preserve"> </w:t>
      </w:r>
      <w:r w:rsidRPr="00927234">
        <w:rPr>
          <w:rFonts w:ascii="Arial" w:hAnsi="Arial" w:cs="Arial"/>
          <w:bCs/>
        </w:rPr>
        <w:t>būklės įvertinimas</w:t>
      </w:r>
      <w:r w:rsidRPr="00D21245">
        <w:rPr>
          <w:rFonts w:ascii="Arial" w:hAnsi="Arial" w:cs="Arial"/>
          <w:bCs/>
        </w:rPr>
        <w:t>;</w:t>
      </w:r>
    </w:p>
    <w:p w14:paraId="0F6385A4" w14:textId="1FE2A7CA" w:rsidR="00D21245" w:rsidRPr="00927234" w:rsidRDefault="00D21245" w:rsidP="00927234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927234">
        <w:rPr>
          <w:rFonts w:ascii="Arial" w:hAnsi="Arial" w:cs="Arial"/>
        </w:rPr>
        <w:t>Srovėlaidžio</w:t>
      </w:r>
      <w:proofErr w:type="spellEnd"/>
      <w:r w:rsidRPr="00D21245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apžiūra,</w:t>
      </w:r>
      <w:r w:rsidRPr="00D21245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valymas, suv</w:t>
      </w:r>
      <w:r w:rsidR="00F40376">
        <w:rPr>
          <w:rFonts w:ascii="Arial" w:hAnsi="Arial" w:cs="Arial"/>
        </w:rPr>
        <w:t>e</w:t>
      </w:r>
      <w:r w:rsidRPr="00927234">
        <w:rPr>
          <w:rFonts w:ascii="Arial" w:hAnsi="Arial" w:cs="Arial"/>
        </w:rPr>
        <w:t>rž</w:t>
      </w:r>
      <w:r w:rsidR="00F40376">
        <w:rPr>
          <w:rFonts w:ascii="Arial" w:hAnsi="Arial" w:cs="Arial"/>
        </w:rPr>
        <w:t>i</w:t>
      </w:r>
      <w:r w:rsidRPr="00927234">
        <w:rPr>
          <w:rFonts w:ascii="Arial" w:hAnsi="Arial" w:cs="Arial"/>
        </w:rPr>
        <w:t>mas,</w:t>
      </w:r>
      <w:r w:rsidRPr="00D21245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rastų defektų šalinimas</w:t>
      </w:r>
      <w:r w:rsidRPr="00D21245">
        <w:rPr>
          <w:rFonts w:ascii="Arial" w:hAnsi="Arial" w:cs="Arial"/>
        </w:rPr>
        <w:t>;</w:t>
      </w:r>
    </w:p>
    <w:p w14:paraId="6AD3B1C7" w14:textId="580FCF45" w:rsidR="00D21245" w:rsidRPr="00927234" w:rsidRDefault="00D21245" w:rsidP="00927234">
      <w:pPr>
        <w:spacing w:after="0" w:line="240" w:lineRule="auto"/>
        <w:jc w:val="both"/>
        <w:rPr>
          <w:rFonts w:ascii="Arial" w:hAnsi="Arial" w:cs="Arial"/>
          <w:bCs/>
        </w:rPr>
      </w:pPr>
      <w:r w:rsidRPr="00927234">
        <w:rPr>
          <w:rFonts w:ascii="Arial" w:hAnsi="Arial" w:cs="Arial"/>
          <w:bCs/>
        </w:rPr>
        <w:t xml:space="preserve">Izoliatorių, </w:t>
      </w:r>
      <w:proofErr w:type="spellStart"/>
      <w:r w:rsidRPr="00927234">
        <w:rPr>
          <w:rFonts w:ascii="Arial" w:hAnsi="Arial" w:cs="Arial"/>
          <w:bCs/>
        </w:rPr>
        <w:t>gn</w:t>
      </w:r>
      <w:r w:rsidRPr="00D21245">
        <w:rPr>
          <w:rFonts w:ascii="Arial" w:hAnsi="Arial" w:cs="Arial"/>
          <w:bCs/>
        </w:rPr>
        <w:t>y</w:t>
      </w:r>
      <w:r w:rsidRPr="00927234">
        <w:rPr>
          <w:rFonts w:ascii="Arial" w:hAnsi="Arial" w:cs="Arial"/>
          <w:bCs/>
        </w:rPr>
        <w:t>btynų</w:t>
      </w:r>
      <w:proofErr w:type="spellEnd"/>
      <w:r w:rsidRPr="00927234">
        <w:rPr>
          <w:rFonts w:ascii="Arial" w:hAnsi="Arial" w:cs="Arial"/>
          <w:bCs/>
        </w:rPr>
        <w:t xml:space="preserve"> keitimas</w:t>
      </w:r>
      <w:r w:rsidRPr="00D21245">
        <w:rPr>
          <w:rFonts w:ascii="Arial" w:hAnsi="Arial" w:cs="Arial"/>
          <w:bCs/>
        </w:rPr>
        <w:t xml:space="preserve">, </w:t>
      </w:r>
      <w:r w:rsidR="00F40376">
        <w:rPr>
          <w:rFonts w:ascii="Arial" w:hAnsi="Arial" w:cs="Arial"/>
          <w:bCs/>
        </w:rPr>
        <w:t>atsižvelgiant į būklę (</w:t>
      </w:r>
      <w:r w:rsidR="00F40376" w:rsidRPr="006C66D1">
        <w:rPr>
          <w:rFonts w:ascii="Arial" w:hAnsi="Arial" w:cs="Arial"/>
          <w:bCs/>
        </w:rPr>
        <w:t>susk</w:t>
      </w:r>
      <w:r w:rsidR="00F40376">
        <w:rPr>
          <w:rFonts w:ascii="Arial" w:hAnsi="Arial" w:cs="Arial"/>
          <w:bCs/>
        </w:rPr>
        <w:t>i</w:t>
      </w:r>
      <w:r w:rsidR="00F40376" w:rsidRPr="006C66D1">
        <w:rPr>
          <w:rFonts w:ascii="Arial" w:hAnsi="Arial" w:cs="Arial"/>
          <w:bCs/>
        </w:rPr>
        <w:t>limai</w:t>
      </w:r>
      <w:r w:rsidR="00F40376">
        <w:rPr>
          <w:rFonts w:ascii="Arial" w:hAnsi="Arial" w:cs="Arial"/>
          <w:bCs/>
        </w:rPr>
        <w:t>,</w:t>
      </w:r>
      <w:r w:rsidR="00F40376" w:rsidRPr="006C66D1">
        <w:rPr>
          <w:rFonts w:ascii="Arial" w:hAnsi="Arial" w:cs="Arial"/>
          <w:bCs/>
        </w:rPr>
        <w:t xml:space="preserve"> įtrūkimai ir pan.)</w:t>
      </w:r>
      <w:r w:rsidR="00F40376">
        <w:rPr>
          <w:rFonts w:ascii="Arial" w:hAnsi="Arial" w:cs="Arial"/>
          <w:bCs/>
        </w:rPr>
        <w:t>, prieš keitimą i</w:t>
      </w:r>
      <w:r w:rsidR="00F40376" w:rsidRPr="006C66D1">
        <w:rPr>
          <w:rFonts w:ascii="Arial" w:hAnsi="Arial" w:cs="Arial"/>
          <w:bCs/>
        </w:rPr>
        <w:t>nformuo</w:t>
      </w:r>
      <w:r w:rsidR="00F40376">
        <w:rPr>
          <w:rFonts w:ascii="Arial" w:hAnsi="Arial" w:cs="Arial"/>
          <w:bCs/>
        </w:rPr>
        <w:t xml:space="preserve">jant </w:t>
      </w:r>
      <w:r w:rsidR="00F40376" w:rsidRPr="006C66D1">
        <w:rPr>
          <w:rFonts w:ascii="Arial" w:hAnsi="Arial" w:cs="Arial"/>
          <w:bCs/>
        </w:rPr>
        <w:t>Užsakovą</w:t>
      </w:r>
      <w:r w:rsidRPr="00D21245">
        <w:rPr>
          <w:rFonts w:ascii="Arial" w:hAnsi="Arial" w:cs="Arial"/>
          <w:bCs/>
        </w:rPr>
        <w:t>;</w:t>
      </w:r>
    </w:p>
    <w:p w14:paraId="47141E78" w14:textId="2A55F92B" w:rsidR="00D21245" w:rsidRPr="00927234" w:rsidRDefault="00D21245" w:rsidP="00927234">
      <w:pPr>
        <w:spacing w:after="0" w:line="240" w:lineRule="auto"/>
        <w:jc w:val="both"/>
        <w:rPr>
          <w:rFonts w:ascii="Arial" w:hAnsi="Arial" w:cs="Arial"/>
          <w:bCs/>
        </w:rPr>
      </w:pPr>
      <w:r w:rsidRPr="00927234">
        <w:rPr>
          <w:rFonts w:ascii="Arial" w:hAnsi="Arial" w:cs="Arial"/>
          <w:bCs/>
        </w:rPr>
        <w:t>Skirstyklos šynų sekcijos jėgos ir valdymo grandinių</w:t>
      </w:r>
      <w:r w:rsidRPr="00D21245">
        <w:rPr>
          <w:rFonts w:ascii="Arial" w:hAnsi="Arial" w:cs="Arial"/>
          <w:bCs/>
        </w:rPr>
        <w:t xml:space="preserve"> </w:t>
      </w:r>
      <w:r w:rsidRPr="00927234">
        <w:rPr>
          <w:rFonts w:ascii="Arial" w:hAnsi="Arial" w:cs="Arial"/>
          <w:bCs/>
        </w:rPr>
        <w:t xml:space="preserve">varžtinių sujungimų  ir kt. </w:t>
      </w:r>
      <w:r w:rsidRPr="00D21245">
        <w:rPr>
          <w:rFonts w:ascii="Arial" w:hAnsi="Arial" w:cs="Arial"/>
          <w:bCs/>
        </w:rPr>
        <w:t>su</w:t>
      </w:r>
      <w:r w:rsidRPr="00927234">
        <w:rPr>
          <w:rFonts w:ascii="Arial" w:hAnsi="Arial" w:cs="Arial"/>
          <w:bCs/>
        </w:rPr>
        <w:t>v</w:t>
      </w:r>
      <w:r w:rsidR="00F40376">
        <w:rPr>
          <w:rFonts w:ascii="Arial" w:hAnsi="Arial" w:cs="Arial"/>
          <w:bCs/>
        </w:rPr>
        <w:t>e</w:t>
      </w:r>
      <w:r w:rsidRPr="00927234">
        <w:rPr>
          <w:rFonts w:ascii="Arial" w:hAnsi="Arial" w:cs="Arial"/>
          <w:bCs/>
        </w:rPr>
        <w:t>rž</w:t>
      </w:r>
      <w:r w:rsidR="00F40376">
        <w:rPr>
          <w:rFonts w:ascii="Arial" w:hAnsi="Arial" w:cs="Arial"/>
          <w:bCs/>
        </w:rPr>
        <w:t>i</w:t>
      </w:r>
      <w:r w:rsidRPr="00927234">
        <w:rPr>
          <w:rFonts w:ascii="Arial" w:hAnsi="Arial" w:cs="Arial"/>
          <w:bCs/>
        </w:rPr>
        <w:t>mas</w:t>
      </w:r>
      <w:r w:rsidRPr="00D21245">
        <w:rPr>
          <w:rFonts w:ascii="Arial" w:hAnsi="Arial" w:cs="Arial"/>
          <w:bCs/>
        </w:rPr>
        <w:t>;</w:t>
      </w:r>
    </w:p>
    <w:p w14:paraId="0919F260" w14:textId="1350366A" w:rsidR="00D21245" w:rsidRPr="00927234" w:rsidRDefault="00D21245" w:rsidP="00927234">
      <w:pPr>
        <w:spacing w:after="0" w:line="240" w:lineRule="auto"/>
        <w:jc w:val="both"/>
        <w:rPr>
          <w:rFonts w:ascii="Arial" w:hAnsi="Arial" w:cs="Arial"/>
        </w:rPr>
      </w:pPr>
      <w:r w:rsidRPr="00927234">
        <w:rPr>
          <w:rFonts w:ascii="Arial" w:hAnsi="Arial" w:cs="Arial"/>
        </w:rPr>
        <w:t xml:space="preserve">Jėgos ir </w:t>
      </w:r>
      <w:r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valdymo kabelių prijungim</w:t>
      </w:r>
      <w:r>
        <w:rPr>
          <w:rFonts w:ascii="Arial" w:hAnsi="Arial" w:cs="Arial"/>
        </w:rPr>
        <w:t>ų</w:t>
      </w:r>
      <w:r w:rsidRPr="00927234">
        <w:rPr>
          <w:rFonts w:ascii="Arial" w:hAnsi="Arial" w:cs="Arial"/>
        </w:rPr>
        <w:t xml:space="preserve"> </w:t>
      </w:r>
      <w:proofErr w:type="spellStart"/>
      <w:r w:rsidRPr="00927234">
        <w:rPr>
          <w:rFonts w:ascii="Arial" w:hAnsi="Arial" w:cs="Arial"/>
        </w:rPr>
        <w:t>gnybtynuose</w:t>
      </w:r>
      <w:proofErr w:type="spellEnd"/>
      <w:r w:rsidRPr="00927234">
        <w:rPr>
          <w:rFonts w:ascii="Arial" w:hAnsi="Arial" w:cs="Arial"/>
        </w:rPr>
        <w:t xml:space="preserve"> patikrinimas, suv</w:t>
      </w:r>
      <w:r w:rsidR="00F40376">
        <w:rPr>
          <w:rFonts w:ascii="Arial" w:hAnsi="Arial" w:cs="Arial"/>
        </w:rPr>
        <w:t>e</w:t>
      </w:r>
      <w:r w:rsidRPr="00927234">
        <w:rPr>
          <w:rFonts w:ascii="Arial" w:hAnsi="Arial" w:cs="Arial"/>
        </w:rPr>
        <w:t>rž</w:t>
      </w:r>
      <w:r w:rsidR="00F40376">
        <w:rPr>
          <w:rFonts w:ascii="Arial" w:hAnsi="Arial" w:cs="Arial"/>
        </w:rPr>
        <w:t>i</w:t>
      </w:r>
      <w:r w:rsidRPr="00927234">
        <w:rPr>
          <w:rFonts w:ascii="Arial" w:hAnsi="Arial" w:cs="Arial"/>
        </w:rPr>
        <w:t>mas</w:t>
      </w:r>
      <w:r>
        <w:rPr>
          <w:rFonts w:ascii="Arial" w:hAnsi="Arial" w:cs="Arial"/>
        </w:rPr>
        <w:t>;</w:t>
      </w:r>
    </w:p>
    <w:p w14:paraId="4373F57C" w14:textId="3CFB5BBD" w:rsidR="00D21245" w:rsidRPr="00D21245" w:rsidRDefault="00D21245" w:rsidP="00927234">
      <w:pPr>
        <w:pStyle w:val="ListParagraph"/>
        <w:spacing w:after="0" w:line="240" w:lineRule="auto"/>
        <w:ind w:left="0"/>
        <w:jc w:val="both"/>
        <w:rPr>
          <w:rFonts w:ascii="Arial" w:hAnsi="Arial" w:cs="Arial"/>
          <w:bCs/>
        </w:rPr>
      </w:pPr>
      <w:r w:rsidRPr="00D21245">
        <w:rPr>
          <w:rFonts w:ascii="Arial" w:hAnsi="Arial" w:cs="Arial"/>
          <w:bCs/>
        </w:rPr>
        <w:t>Kontaktinių peilių sutepimas elektrotechniniu</w:t>
      </w:r>
      <w:r>
        <w:rPr>
          <w:rFonts w:ascii="Arial" w:hAnsi="Arial" w:cs="Arial"/>
          <w:bCs/>
        </w:rPr>
        <w:t xml:space="preserve"> </w:t>
      </w:r>
      <w:r w:rsidRPr="00D21245">
        <w:rPr>
          <w:rFonts w:ascii="Arial" w:hAnsi="Arial" w:cs="Arial"/>
          <w:bCs/>
        </w:rPr>
        <w:t>kontaktiniu tepalu</w:t>
      </w:r>
      <w:r>
        <w:rPr>
          <w:rFonts w:ascii="Arial" w:hAnsi="Arial" w:cs="Arial"/>
          <w:bCs/>
        </w:rPr>
        <w:t>;</w:t>
      </w:r>
    </w:p>
    <w:p w14:paraId="529D811E" w14:textId="606F6AFA" w:rsidR="00D21245" w:rsidRPr="00D21245" w:rsidRDefault="00D21245" w:rsidP="00927234">
      <w:pPr>
        <w:pStyle w:val="ListParagraph"/>
        <w:spacing w:after="0" w:line="240" w:lineRule="auto"/>
        <w:ind w:left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</w:t>
      </w:r>
      <w:r w:rsidRPr="00D21245">
        <w:rPr>
          <w:rFonts w:ascii="Arial" w:hAnsi="Arial" w:cs="Arial"/>
          <w:bCs/>
        </w:rPr>
        <w:t>ustatytų defektų šalinimas</w:t>
      </w:r>
      <w:r>
        <w:rPr>
          <w:rFonts w:ascii="Arial" w:hAnsi="Arial" w:cs="Arial"/>
          <w:bCs/>
        </w:rPr>
        <w:t xml:space="preserve">, apie </w:t>
      </w:r>
      <w:r w:rsidRPr="00D21245">
        <w:rPr>
          <w:rFonts w:ascii="Arial" w:hAnsi="Arial" w:cs="Arial"/>
          <w:bCs/>
        </w:rPr>
        <w:t>nustatyt</w:t>
      </w:r>
      <w:r>
        <w:rPr>
          <w:rFonts w:ascii="Arial" w:hAnsi="Arial" w:cs="Arial"/>
          <w:bCs/>
        </w:rPr>
        <w:t>us</w:t>
      </w:r>
      <w:r w:rsidRPr="00D21245">
        <w:rPr>
          <w:rFonts w:ascii="Arial" w:hAnsi="Arial" w:cs="Arial"/>
          <w:bCs/>
        </w:rPr>
        <w:t xml:space="preserve"> defekt</w:t>
      </w:r>
      <w:r>
        <w:rPr>
          <w:rFonts w:ascii="Arial" w:hAnsi="Arial" w:cs="Arial"/>
          <w:bCs/>
        </w:rPr>
        <w:t>us</w:t>
      </w:r>
      <w:r w:rsidRPr="00D21245">
        <w:rPr>
          <w:rFonts w:ascii="Arial" w:hAnsi="Arial" w:cs="Arial"/>
          <w:bCs/>
        </w:rPr>
        <w:t xml:space="preserve"> </w:t>
      </w:r>
      <w:r w:rsidR="00DA6C0D">
        <w:rPr>
          <w:rFonts w:ascii="Arial" w:hAnsi="Arial" w:cs="Arial"/>
          <w:bCs/>
        </w:rPr>
        <w:t xml:space="preserve">prieš jų šalinimą </w:t>
      </w:r>
      <w:r w:rsidRPr="00D21245">
        <w:rPr>
          <w:rFonts w:ascii="Arial" w:hAnsi="Arial" w:cs="Arial"/>
          <w:bCs/>
        </w:rPr>
        <w:t>informuo</w:t>
      </w:r>
      <w:r>
        <w:rPr>
          <w:rFonts w:ascii="Arial" w:hAnsi="Arial" w:cs="Arial"/>
          <w:bCs/>
        </w:rPr>
        <w:t xml:space="preserve">jant </w:t>
      </w:r>
      <w:r w:rsidRPr="00D21245">
        <w:rPr>
          <w:rFonts w:ascii="Arial" w:hAnsi="Arial" w:cs="Arial"/>
          <w:bCs/>
        </w:rPr>
        <w:t>Užsakovą</w:t>
      </w:r>
      <w:r w:rsidR="00DA6C0D">
        <w:rPr>
          <w:rFonts w:ascii="Arial" w:hAnsi="Arial" w:cs="Arial"/>
          <w:bCs/>
        </w:rPr>
        <w:t>;</w:t>
      </w:r>
    </w:p>
    <w:p w14:paraId="1849AB38" w14:textId="2B0ABB8A" w:rsidR="00DA6C0D" w:rsidRDefault="00D21245" w:rsidP="00732FFA">
      <w:pPr>
        <w:pStyle w:val="ListParagraph"/>
        <w:spacing w:after="0" w:line="240" w:lineRule="auto"/>
        <w:ind w:left="0"/>
        <w:jc w:val="both"/>
        <w:rPr>
          <w:rFonts w:ascii="Arial" w:hAnsi="Arial" w:cs="Arial"/>
          <w:bCs/>
        </w:rPr>
      </w:pPr>
      <w:r w:rsidRPr="00D21245">
        <w:rPr>
          <w:rFonts w:ascii="Arial" w:hAnsi="Arial" w:cs="Arial"/>
          <w:bCs/>
        </w:rPr>
        <w:t>Surenkamų šynų izoliacijos tikrinimas, matavimai</w:t>
      </w:r>
      <w:r w:rsidR="00DA6C0D">
        <w:rPr>
          <w:rFonts w:ascii="Arial" w:hAnsi="Arial" w:cs="Arial"/>
          <w:bCs/>
        </w:rPr>
        <w:t xml:space="preserve"> varžos matuokliu</w:t>
      </w:r>
      <w:r w:rsidRPr="00D21245">
        <w:rPr>
          <w:rFonts w:ascii="Arial" w:hAnsi="Arial" w:cs="Arial"/>
          <w:bCs/>
        </w:rPr>
        <w:t>.</w:t>
      </w:r>
    </w:p>
    <w:p w14:paraId="2B53923C" w14:textId="77777777" w:rsidR="00732FFA" w:rsidRPr="00732FFA" w:rsidRDefault="00732FFA" w:rsidP="00732FFA">
      <w:pPr>
        <w:pStyle w:val="ListParagraph"/>
        <w:spacing w:after="0" w:line="240" w:lineRule="auto"/>
        <w:ind w:left="0"/>
        <w:jc w:val="both"/>
        <w:rPr>
          <w:rFonts w:ascii="Arial" w:hAnsi="Arial" w:cs="Arial"/>
          <w:bCs/>
        </w:rPr>
      </w:pPr>
    </w:p>
    <w:p w14:paraId="02FB5E14" w14:textId="0B2A9D18" w:rsidR="005674EF" w:rsidRPr="00927234" w:rsidRDefault="005674EF" w:rsidP="00927234">
      <w:pPr>
        <w:jc w:val="both"/>
        <w:rPr>
          <w:rFonts w:ascii="Arial" w:hAnsi="Arial" w:cs="Arial"/>
          <w:bCs/>
          <w:iCs/>
        </w:rPr>
      </w:pPr>
      <w:r w:rsidRPr="00732FFA">
        <w:rPr>
          <w:rFonts w:ascii="Arial" w:hAnsi="Arial" w:cs="Arial"/>
          <w:b/>
          <w:iCs/>
        </w:rPr>
        <w:t>P</w:t>
      </w:r>
      <w:r w:rsidR="00DA6C0D" w:rsidRPr="00732FFA">
        <w:rPr>
          <w:rFonts w:ascii="Arial" w:hAnsi="Arial" w:cs="Arial"/>
          <w:b/>
          <w:iCs/>
        </w:rPr>
        <w:t>ASTABA</w:t>
      </w:r>
      <w:r w:rsidRPr="00732FFA">
        <w:rPr>
          <w:rFonts w:ascii="Arial" w:hAnsi="Arial" w:cs="Arial"/>
          <w:b/>
          <w:iCs/>
        </w:rPr>
        <w:t>:</w:t>
      </w:r>
      <w:r w:rsidRPr="00927234">
        <w:rPr>
          <w:rFonts w:ascii="Arial" w:hAnsi="Arial" w:cs="Arial"/>
          <w:bCs/>
          <w:iCs/>
        </w:rPr>
        <w:t xml:space="preserve"> </w:t>
      </w:r>
      <w:r w:rsidR="00DA6C0D" w:rsidRPr="0085545B">
        <w:rPr>
          <w:rFonts w:ascii="Arial" w:hAnsi="Arial" w:cs="Arial"/>
          <w:bCs/>
          <w:iCs/>
        </w:rPr>
        <w:t xml:space="preserve">skirstyklos  spintų  ištraukiamiems  įvadiniams ir </w:t>
      </w:r>
      <w:proofErr w:type="spellStart"/>
      <w:r w:rsidR="00DA6C0D" w:rsidRPr="0085545B">
        <w:rPr>
          <w:rFonts w:ascii="Arial" w:hAnsi="Arial" w:cs="Arial"/>
          <w:bCs/>
          <w:iCs/>
        </w:rPr>
        <w:t>sekcijiniam</w:t>
      </w:r>
      <w:r w:rsidR="00DA6C0D">
        <w:rPr>
          <w:rFonts w:ascii="Arial" w:hAnsi="Arial" w:cs="Arial"/>
          <w:bCs/>
          <w:iCs/>
        </w:rPr>
        <w:t>s</w:t>
      </w:r>
      <w:proofErr w:type="spellEnd"/>
      <w:r w:rsidR="00DA6C0D" w:rsidRPr="0085545B">
        <w:rPr>
          <w:rFonts w:ascii="Arial" w:hAnsi="Arial" w:cs="Arial"/>
          <w:bCs/>
          <w:iCs/>
        </w:rPr>
        <w:t xml:space="preserve"> automatiniams jungikliams</w:t>
      </w:r>
      <w:r w:rsidR="00DA6C0D" w:rsidRPr="00DA6C0D">
        <w:rPr>
          <w:rFonts w:ascii="Arial" w:hAnsi="Arial" w:cs="Arial"/>
          <w:bCs/>
          <w:iCs/>
        </w:rPr>
        <w:t xml:space="preserve"> </w:t>
      </w:r>
      <w:r w:rsidRPr="00927234">
        <w:rPr>
          <w:rFonts w:ascii="Arial" w:hAnsi="Arial" w:cs="Arial"/>
          <w:bCs/>
          <w:iCs/>
        </w:rPr>
        <w:t>remont</w:t>
      </w:r>
      <w:r w:rsidR="00DA6C0D">
        <w:rPr>
          <w:rFonts w:ascii="Arial" w:hAnsi="Arial" w:cs="Arial"/>
          <w:bCs/>
          <w:iCs/>
        </w:rPr>
        <w:t>o</w:t>
      </w:r>
      <w:r w:rsidRPr="00927234">
        <w:rPr>
          <w:rFonts w:ascii="Arial" w:hAnsi="Arial" w:cs="Arial"/>
          <w:bCs/>
          <w:iCs/>
        </w:rPr>
        <w:t>, test</w:t>
      </w:r>
      <w:r w:rsidR="00DA6C0D">
        <w:rPr>
          <w:rFonts w:ascii="Arial" w:hAnsi="Arial" w:cs="Arial"/>
          <w:bCs/>
          <w:iCs/>
        </w:rPr>
        <w:t>avimo</w:t>
      </w:r>
      <w:r w:rsidRPr="00927234">
        <w:rPr>
          <w:rFonts w:ascii="Arial" w:hAnsi="Arial" w:cs="Arial"/>
          <w:bCs/>
          <w:iCs/>
        </w:rPr>
        <w:t>, el. matavim</w:t>
      </w:r>
      <w:r w:rsidR="00DA6C0D">
        <w:rPr>
          <w:rFonts w:ascii="Arial" w:hAnsi="Arial" w:cs="Arial"/>
          <w:bCs/>
          <w:iCs/>
        </w:rPr>
        <w:t>ų atlikti nereikės</w:t>
      </w:r>
      <w:r w:rsidRPr="00927234">
        <w:rPr>
          <w:rFonts w:ascii="Arial" w:hAnsi="Arial" w:cs="Arial"/>
          <w:bCs/>
          <w:iCs/>
        </w:rPr>
        <w:t>.</w:t>
      </w:r>
    </w:p>
    <w:p w14:paraId="6FCC849E" w14:textId="3ED4003F" w:rsidR="00DA6C0D" w:rsidRPr="006C66D1" w:rsidRDefault="006849C1" w:rsidP="009272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Užsakovui pateikiami d</w:t>
      </w:r>
      <w:r w:rsidR="005674EF" w:rsidRPr="006C66D1">
        <w:rPr>
          <w:rFonts w:ascii="Arial" w:hAnsi="Arial" w:cs="Arial"/>
          <w:b/>
        </w:rPr>
        <w:t>okumenta</w:t>
      </w:r>
      <w:r w:rsidR="00DA6C0D">
        <w:rPr>
          <w:rFonts w:ascii="Arial" w:hAnsi="Arial" w:cs="Arial"/>
          <w:b/>
        </w:rPr>
        <w:t>i</w:t>
      </w:r>
      <w:r w:rsidR="005674EF" w:rsidRPr="006C66D1">
        <w:rPr>
          <w:rFonts w:ascii="Arial" w:hAnsi="Arial" w:cs="Arial"/>
          <w:b/>
        </w:rPr>
        <w:t>:</w:t>
      </w:r>
    </w:p>
    <w:p w14:paraId="7CAAE20D" w14:textId="3574CD2D" w:rsidR="005674EF" w:rsidRPr="006C66D1" w:rsidRDefault="005674EF" w:rsidP="00927234">
      <w:pPr>
        <w:jc w:val="both"/>
        <w:rPr>
          <w:rFonts w:ascii="Arial" w:hAnsi="Arial" w:cs="Arial"/>
          <w:b/>
        </w:rPr>
      </w:pPr>
      <w:r w:rsidRPr="006C66D1">
        <w:rPr>
          <w:rFonts w:ascii="Arial" w:hAnsi="Arial" w:cs="Arial"/>
          <w:bCs/>
        </w:rPr>
        <w:t xml:space="preserve">Atliktų darbų </w:t>
      </w:r>
      <w:r w:rsidR="00DA6C0D">
        <w:rPr>
          <w:rFonts w:ascii="Arial" w:hAnsi="Arial" w:cs="Arial"/>
          <w:bCs/>
        </w:rPr>
        <w:t>(</w:t>
      </w:r>
      <w:r w:rsidRPr="006C66D1">
        <w:rPr>
          <w:rFonts w:ascii="Arial" w:hAnsi="Arial" w:cs="Arial"/>
          <w:bCs/>
        </w:rPr>
        <w:t>remonto</w:t>
      </w:r>
      <w:r w:rsidR="00DA6C0D">
        <w:rPr>
          <w:rFonts w:ascii="Arial" w:hAnsi="Arial" w:cs="Arial"/>
          <w:bCs/>
        </w:rPr>
        <w:t>)</w:t>
      </w:r>
      <w:r w:rsidRPr="006C66D1">
        <w:rPr>
          <w:rFonts w:ascii="Arial" w:hAnsi="Arial" w:cs="Arial"/>
          <w:bCs/>
        </w:rPr>
        <w:t xml:space="preserve"> akt</w:t>
      </w:r>
      <w:r w:rsidR="00DA6C0D">
        <w:rPr>
          <w:rFonts w:ascii="Arial" w:hAnsi="Arial" w:cs="Arial"/>
          <w:bCs/>
        </w:rPr>
        <w:t>ai</w:t>
      </w:r>
      <w:r w:rsidRPr="006C66D1">
        <w:rPr>
          <w:rFonts w:ascii="Arial" w:hAnsi="Arial" w:cs="Arial"/>
          <w:bCs/>
        </w:rPr>
        <w:t xml:space="preserve"> ir el. matavimų protokol</w:t>
      </w:r>
      <w:r w:rsidR="00DA6C0D">
        <w:rPr>
          <w:rFonts w:ascii="Arial" w:hAnsi="Arial" w:cs="Arial"/>
          <w:bCs/>
        </w:rPr>
        <w:t>ai.</w:t>
      </w:r>
    </w:p>
    <w:p w14:paraId="437C1DBE" w14:textId="1EFB421E" w:rsidR="005674EF" w:rsidRPr="00927234" w:rsidRDefault="00DA6C0D" w:rsidP="0092723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3.2.3 Nesaugių darbo vietų (</w:t>
      </w:r>
      <w:r w:rsidR="005674EF" w:rsidRPr="00927234">
        <w:rPr>
          <w:rFonts w:ascii="Arial" w:hAnsi="Arial" w:cs="Arial"/>
          <w:b/>
        </w:rPr>
        <w:t>SDN</w:t>
      </w:r>
      <w:r>
        <w:rPr>
          <w:rFonts w:ascii="Arial" w:hAnsi="Arial" w:cs="Arial"/>
          <w:b/>
        </w:rPr>
        <w:t>)</w:t>
      </w:r>
      <w:r w:rsidR="005674EF" w:rsidRPr="00927234">
        <w:rPr>
          <w:rFonts w:ascii="Arial" w:hAnsi="Arial" w:cs="Arial"/>
          <w:b/>
        </w:rPr>
        <w:t xml:space="preserve"> šalinimas</w:t>
      </w:r>
      <w:r>
        <w:rPr>
          <w:rFonts w:ascii="Arial" w:hAnsi="Arial" w:cs="Arial"/>
          <w:b/>
        </w:rPr>
        <w:t xml:space="preserve"> - i</w:t>
      </w:r>
      <w:r w:rsidRPr="007670E5">
        <w:rPr>
          <w:rFonts w:ascii="Arial" w:hAnsi="Arial" w:cs="Arial"/>
          <w:b/>
        </w:rPr>
        <w:t>zoliuojanči</w:t>
      </w:r>
      <w:r w:rsidR="00B918E4">
        <w:rPr>
          <w:rFonts w:ascii="Arial" w:hAnsi="Arial" w:cs="Arial"/>
          <w:b/>
        </w:rPr>
        <w:t>ų</w:t>
      </w:r>
      <w:r w:rsidRPr="007670E5">
        <w:rPr>
          <w:rFonts w:ascii="Arial" w:hAnsi="Arial" w:cs="Arial"/>
          <w:b/>
        </w:rPr>
        <w:t xml:space="preserve">  intarp</w:t>
      </w:r>
      <w:r w:rsidR="00B918E4">
        <w:rPr>
          <w:rFonts w:ascii="Arial" w:hAnsi="Arial" w:cs="Arial"/>
          <w:b/>
        </w:rPr>
        <w:t>ų</w:t>
      </w:r>
      <w:r w:rsidRPr="007670E5">
        <w:rPr>
          <w:rFonts w:ascii="Arial" w:hAnsi="Arial" w:cs="Arial"/>
          <w:b/>
        </w:rPr>
        <w:t xml:space="preserve"> sumontavimas</w:t>
      </w:r>
      <w:r>
        <w:rPr>
          <w:rFonts w:ascii="Arial" w:hAnsi="Arial" w:cs="Arial"/>
          <w:b/>
        </w:rPr>
        <w:t xml:space="preserve"> j</w:t>
      </w:r>
      <w:r w:rsidR="005674EF" w:rsidRPr="00927234">
        <w:rPr>
          <w:rFonts w:ascii="Arial" w:hAnsi="Arial" w:cs="Arial"/>
          <w:b/>
        </w:rPr>
        <w:t>ėgos valdymo skyd</w:t>
      </w:r>
      <w:r w:rsidR="00B918E4">
        <w:rPr>
          <w:rFonts w:ascii="Arial" w:hAnsi="Arial" w:cs="Arial"/>
          <w:b/>
        </w:rPr>
        <w:t>uose</w:t>
      </w:r>
      <w:r w:rsidR="005674EF" w:rsidRPr="00927234">
        <w:rPr>
          <w:rFonts w:ascii="Arial" w:hAnsi="Arial" w:cs="Arial"/>
          <w:b/>
        </w:rPr>
        <w:t xml:space="preserve"> (skirstyklo</w:t>
      </w:r>
      <w:r w:rsidR="00B918E4">
        <w:rPr>
          <w:rFonts w:ascii="Arial" w:hAnsi="Arial" w:cs="Arial"/>
          <w:b/>
        </w:rPr>
        <w:t>se</w:t>
      </w:r>
      <w:r w:rsidR="005674EF" w:rsidRPr="00927234">
        <w:rPr>
          <w:rFonts w:ascii="Arial" w:hAnsi="Arial" w:cs="Arial"/>
          <w:b/>
        </w:rPr>
        <w:t xml:space="preserve">) tarp sekcijų </w:t>
      </w:r>
    </w:p>
    <w:p w14:paraId="3378FB9E" w14:textId="5475AF9B" w:rsidR="005674EF" w:rsidRPr="006C66D1" w:rsidRDefault="005674EF" w:rsidP="005674EF">
      <w:pPr>
        <w:rPr>
          <w:rFonts w:ascii="Arial" w:hAnsi="Arial" w:cs="Arial"/>
          <w:b/>
        </w:rPr>
      </w:pPr>
      <w:r w:rsidRPr="006C66D1">
        <w:rPr>
          <w:rFonts w:ascii="Arial" w:hAnsi="Arial" w:cs="Arial"/>
          <w:b/>
        </w:rPr>
        <w:t xml:space="preserve">Darbų apimtys:      </w:t>
      </w:r>
    </w:p>
    <w:p w14:paraId="35FF8F7A" w14:textId="02F3B6C1" w:rsidR="00B918E4" w:rsidRPr="002E4BED" w:rsidRDefault="00B918E4" w:rsidP="00B918E4">
      <w:pPr>
        <w:jc w:val="both"/>
        <w:rPr>
          <w:rFonts w:ascii="Arial" w:hAnsi="Arial" w:cs="Arial"/>
          <w:bCs/>
        </w:rPr>
      </w:pPr>
      <w:r w:rsidRPr="001504E5">
        <w:rPr>
          <w:rFonts w:ascii="Arial" w:hAnsi="Arial" w:cs="Arial"/>
          <w:bCs/>
        </w:rPr>
        <w:t>JVS (uždaro tipo) skirstykl</w:t>
      </w:r>
      <w:r>
        <w:rPr>
          <w:rFonts w:ascii="Arial" w:hAnsi="Arial" w:cs="Arial"/>
          <w:bCs/>
        </w:rPr>
        <w:t>oms</w:t>
      </w:r>
      <w:r w:rsidRPr="001504E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(skirstyklą </w:t>
      </w:r>
      <w:r w:rsidRPr="002E4BED">
        <w:rPr>
          <w:rFonts w:ascii="Arial" w:hAnsi="Arial" w:cs="Arial"/>
          <w:bCs/>
        </w:rPr>
        <w:t>sudaro dvi</w:t>
      </w:r>
      <w:r>
        <w:rPr>
          <w:rFonts w:ascii="Arial" w:hAnsi="Arial" w:cs="Arial"/>
          <w:bCs/>
        </w:rPr>
        <w:t xml:space="preserve"> </w:t>
      </w:r>
      <w:r w:rsidRPr="002E4BED">
        <w:rPr>
          <w:rFonts w:ascii="Arial" w:hAnsi="Arial" w:cs="Arial"/>
          <w:bCs/>
        </w:rPr>
        <w:t>atskiros</w:t>
      </w:r>
      <w:r>
        <w:rPr>
          <w:rFonts w:ascii="Arial" w:hAnsi="Arial" w:cs="Arial"/>
          <w:bCs/>
        </w:rPr>
        <w:t xml:space="preserve"> </w:t>
      </w:r>
      <w:r w:rsidRPr="002E4BED">
        <w:rPr>
          <w:rFonts w:ascii="Arial" w:hAnsi="Arial" w:cs="Arial"/>
          <w:bCs/>
        </w:rPr>
        <w:t>šynų sekcijos</w:t>
      </w:r>
      <w:r>
        <w:rPr>
          <w:rFonts w:ascii="Arial" w:hAnsi="Arial" w:cs="Arial"/>
          <w:bCs/>
        </w:rPr>
        <w:t>):</w:t>
      </w:r>
    </w:p>
    <w:p w14:paraId="388C2AA1" w14:textId="0EE40354" w:rsidR="003B537F" w:rsidRDefault="005674EF" w:rsidP="00732FFA">
      <w:pPr>
        <w:spacing w:after="0" w:line="240" w:lineRule="auto"/>
        <w:jc w:val="both"/>
        <w:rPr>
          <w:rFonts w:ascii="Arial" w:hAnsi="Arial" w:cs="Arial"/>
        </w:rPr>
      </w:pPr>
      <w:bookmarkStart w:id="0" w:name="_Hlk225410469"/>
      <w:r w:rsidRPr="00DA6C0D">
        <w:rPr>
          <w:rFonts w:ascii="Arial" w:hAnsi="Arial" w:cs="Arial"/>
          <w:bCs/>
        </w:rPr>
        <w:lastRenderedPageBreak/>
        <w:t>Skirstyklo</w:t>
      </w:r>
      <w:r w:rsidR="00E801A4">
        <w:rPr>
          <w:rFonts w:ascii="Arial" w:hAnsi="Arial" w:cs="Arial"/>
          <w:bCs/>
        </w:rPr>
        <w:t>s</w:t>
      </w:r>
      <w:r w:rsidRPr="00DA6C0D">
        <w:rPr>
          <w:rFonts w:ascii="Arial" w:hAnsi="Arial" w:cs="Arial"/>
          <w:bCs/>
        </w:rPr>
        <w:t>e tarp  atskirų sekcijų surenkamų šynų</w:t>
      </w:r>
      <w:r w:rsidR="00DA6C0D" w:rsidRPr="00DA6C0D">
        <w:rPr>
          <w:rFonts w:ascii="Arial" w:hAnsi="Arial" w:cs="Arial"/>
          <w:bCs/>
        </w:rPr>
        <w:t xml:space="preserve"> </w:t>
      </w:r>
      <w:r w:rsidRPr="00DA6C0D">
        <w:rPr>
          <w:rFonts w:ascii="Arial" w:hAnsi="Arial" w:cs="Arial"/>
          <w:bCs/>
        </w:rPr>
        <w:t>spintų sumontuoti apie</w:t>
      </w:r>
      <w:r w:rsidR="00DA6C0D" w:rsidRPr="00DA6C0D">
        <w:rPr>
          <w:rFonts w:ascii="Arial" w:hAnsi="Arial" w:cs="Arial"/>
          <w:bCs/>
        </w:rPr>
        <w:t xml:space="preserve"> </w:t>
      </w:r>
      <w:r w:rsidRPr="00DA6C0D">
        <w:rPr>
          <w:rFonts w:ascii="Arial" w:hAnsi="Arial" w:cs="Arial"/>
          <w:bCs/>
        </w:rPr>
        <w:t xml:space="preserve">1-2 mm elektrotechninio </w:t>
      </w:r>
      <w:proofErr w:type="spellStart"/>
      <w:r w:rsidRPr="00DA6C0D">
        <w:rPr>
          <w:rFonts w:ascii="Arial" w:hAnsi="Arial" w:cs="Arial"/>
          <w:bCs/>
        </w:rPr>
        <w:t>tekstolito</w:t>
      </w:r>
      <w:proofErr w:type="spellEnd"/>
      <w:r w:rsidRPr="00DA6C0D">
        <w:rPr>
          <w:rFonts w:ascii="Arial" w:hAnsi="Arial" w:cs="Arial"/>
          <w:bCs/>
        </w:rPr>
        <w:t xml:space="preserve"> intarpus</w:t>
      </w:r>
      <w:r w:rsidR="00DA6C0D" w:rsidRPr="00DA6C0D">
        <w:rPr>
          <w:rFonts w:ascii="Arial" w:hAnsi="Arial" w:cs="Arial"/>
          <w:bCs/>
        </w:rPr>
        <w:t xml:space="preserve">. </w:t>
      </w:r>
      <w:bookmarkEnd w:id="0"/>
      <w:r w:rsidRPr="00927234">
        <w:rPr>
          <w:rFonts w:ascii="Arial" w:hAnsi="Arial" w:cs="Arial"/>
        </w:rPr>
        <w:t>Intarpus montuoti  išsukant spintų tarpusavio</w:t>
      </w:r>
      <w:r w:rsidR="00DA6C0D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 xml:space="preserve">sujungimų varžtinius sujungimus,  </w:t>
      </w:r>
      <w:r w:rsidR="00E801A4" w:rsidRPr="006A7D0F">
        <w:rPr>
          <w:rFonts w:ascii="Arial" w:hAnsi="Arial" w:cs="Arial"/>
        </w:rPr>
        <w:t>spintas</w:t>
      </w:r>
      <w:r w:rsidR="00E801A4" w:rsidRPr="00E801A4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praplečiant</w:t>
      </w:r>
      <w:r w:rsidR="00DA6C0D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mechaniškai</w:t>
      </w:r>
      <w:r w:rsidR="006D695D">
        <w:rPr>
          <w:rFonts w:ascii="Arial" w:hAnsi="Arial" w:cs="Arial"/>
        </w:rPr>
        <w:t xml:space="preserve">. </w:t>
      </w:r>
      <w:r w:rsidRPr="00927234">
        <w:rPr>
          <w:rFonts w:ascii="Arial" w:hAnsi="Arial" w:cs="Arial"/>
        </w:rPr>
        <w:t>S</w:t>
      </w:r>
      <w:r w:rsidR="00DA6C0D">
        <w:rPr>
          <w:rFonts w:ascii="Arial" w:hAnsi="Arial" w:cs="Arial"/>
        </w:rPr>
        <w:t>umontavus intarpus,</w:t>
      </w:r>
      <w:r w:rsidR="006D695D">
        <w:rPr>
          <w:rFonts w:ascii="Arial" w:hAnsi="Arial" w:cs="Arial"/>
        </w:rPr>
        <w:t xml:space="preserve"> </w:t>
      </w:r>
      <w:r w:rsidR="00DA6C0D">
        <w:rPr>
          <w:rFonts w:ascii="Arial" w:hAnsi="Arial" w:cs="Arial"/>
        </w:rPr>
        <w:t>s</w:t>
      </w:r>
      <w:r w:rsidRPr="00927234">
        <w:rPr>
          <w:rFonts w:ascii="Arial" w:hAnsi="Arial" w:cs="Arial"/>
        </w:rPr>
        <w:t>usukti spintų sujungimo varžtinius sujungimus.</w:t>
      </w:r>
    </w:p>
    <w:p w14:paraId="7AF6C51A" w14:textId="77777777" w:rsidR="00732FFA" w:rsidRPr="00732FFA" w:rsidRDefault="00732FFA" w:rsidP="00732FFA">
      <w:pPr>
        <w:spacing w:after="0" w:line="240" w:lineRule="auto"/>
        <w:jc w:val="both"/>
        <w:rPr>
          <w:rFonts w:ascii="Arial" w:hAnsi="Arial" w:cs="Arial"/>
        </w:rPr>
      </w:pPr>
    </w:p>
    <w:p w14:paraId="7D1929E0" w14:textId="2BC2DF7D" w:rsidR="005674EF" w:rsidRPr="00927234" w:rsidRDefault="005674EF" w:rsidP="00927234">
      <w:pPr>
        <w:rPr>
          <w:rFonts w:ascii="Arial" w:hAnsi="Arial" w:cs="Arial"/>
          <w:bCs/>
        </w:rPr>
      </w:pPr>
      <w:r w:rsidRPr="00927234">
        <w:rPr>
          <w:rFonts w:ascii="Arial" w:hAnsi="Arial" w:cs="Arial"/>
          <w:bCs/>
        </w:rPr>
        <w:t>JVS</w:t>
      </w:r>
      <w:r w:rsidR="00D7644A" w:rsidRPr="00927234">
        <w:rPr>
          <w:rFonts w:ascii="Arial" w:hAnsi="Arial" w:cs="Arial"/>
          <w:bCs/>
        </w:rPr>
        <w:t xml:space="preserve"> </w:t>
      </w:r>
      <w:r w:rsidRPr="00927234">
        <w:rPr>
          <w:rFonts w:ascii="Arial" w:hAnsi="Arial" w:cs="Arial"/>
          <w:bCs/>
        </w:rPr>
        <w:t>(atviro tipo)</w:t>
      </w:r>
      <w:r w:rsidR="00D7644A" w:rsidRPr="00927234">
        <w:rPr>
          <w:rFonts w:ascii="Arial" w:hAnsi="Arial" w:cs="Arial"/>
          <w:bCs/>
        </w:rPr>
        <w:t xml:space="preserve"> skirstykloms:</w:t>
      </w:r>
    </w:p>
    <w:p w14:paraId="3FE262F7" w14:textId="5449E111" w:rsidR="005674EF" w:rsidRPr="00927234" w:rsidRDefault="005674EF" w:rsidP="00927234">
      <w:pPr>
        <w:spacing w:after="160" w:line="259" w:lineRule="auto"/>
        <w:jc w:val="both"/>
        <w:rPr>
          <w:rFonts w:ascii="Arial" w:hAnsi="Arial" w:cs="Arial"/>
          <w:bCs/>
        </w:rPr>
      </w:pPr>
      <w:r w:rsidRPr="00927234">
        <w:rPr>
          <w:rFonts w:ascii="Arial" w:hAnsi="Arial" w:cs="Arial"/>
          <w:bCs/>
        </w:rPr>
        <w:t>Skirstyklo</w:t>
      </w:r>
      <w:r w:rsidR="00D7644A">
        <w:rPr>
          <w:rFonts w:ascii="Arial" w:hAnsi="Arial" w:cs="Arial"/>
          <w:bCs/>
        </w:rPr>
        <w:t>se</w:t>
      </w:r>
      <w:r w:rsidRPr="00927234">
        <w:rPr>
          <w:rFonts w:ascii="Arial" w:hAnsi="Arial" w:cs="Arial"/>
          <w:bCs/>
        </w:rPr>
        <w:t xml:space="preserve"> tarp</w:t>
      </w:r>
      <w:r w:rsidR="00D7644A">
        <w:rPr>
          <w:rFonts w:ascii="Arial" w:hAnsi="Arial" w:cs="Arial"/>
          <w:bCs/>
        </w:rPr>
        <w:t xml:space="preserve"> </w:t>
      </w:r>
      <w:r w:rsidRPr="00927234">
        <w:rPr>
          <w:rFonts w:ascii="Arial" w:hAnsi="Arial" w:cs="Arial"/>
          <w:bCs/>
        </w:rPr>
        <w:t>atskirų sekcijų surenkamų šynų sumontuoti apie</w:t>
      </w:r>
      <w:r w:rsidR="00D7644A">
        <w:rPr>
          <w:rFonts w:ascii="Arial" w:hAnsi="Arial" w:cs="Arial"/>
          <w:bCs/>
        </w:rPr>
        <w:t xml:space="preserve"> </w:t>
      </w:r>
      <w:r w:rsidRPr="00927234">
        <w:rPr>
          <w:rFonts w:ascii="Arial" w:hAnsi="Arial" w:cs="Arial"/>
          <w:bCs/>
        </w:rPr>
        <w:t xml:space="preserve">1-2 mm elektrotechninio </w:t>
      </w:r>
      <w:proofErr w:type="spellStart"/>
      <w:r w:rsidRPr="00927234">
        <w:rPr>
          <w:rFonts w:ascii="Arial" w:hAnsi="Arial" w:cs="Arial"/>
          <w:bCs/>
        </w:rPr>
        <w:t>tekstolito</w:t>
      </w:r>
      <w:proofErr w:type="spellEnd"/>
      <w:r w:rsidRPr="00927234">
        <w:rPr>
          <w:rFonts w:ascii="Arial" w:hAnsi="Arial" w:cs="Arial"/>
          <w:bCs/>
        </w:rPr>
        <w:t xml:space="preserve"> intarpus</w:t>
      </w:r>
      <w:r w:rsidR="00D7644A">
        <w:rPr>
          <w:rFonts w:ascii="Arial" w:hAnsi="Arial" w:cs="Arial"/>
          <w:bCs/>
        </w:rPr>
        <w:t xml:space="preserve">. </w:t>
      </w:r>
      <w:r w:rsidRPr="00927234">
        <w:rPr>
          <w:rFonts w:ascii="Arial" w:hAnsi="Arial" w:cs="Arial"/>
          <w:bCs/>
        </w:rPr>
        <w:t>Intarpus montuoti</w:t>
      </w:r>
      <w:r w:rsidR="00F40376">
        <w:rPr>
          <w:rFonts w:ascii="Arial" w:hAnsi="Arial" w:cs="Arial"/>
          <w:bCs/>
        </w:rPr>
        <w:t xml:space="preserve"> </w:t>
      </w:r>
      <w:r w:rsidRPr="00927234">
        <w:rPr>
          <w:rFonts w:ascii="Arial" w:hAnsi="Arial" w:cs="Arial"/>
          <w:bCs/>
        </w:rPr>
        <w:t>ant individualiai  parinktų</w:t>
      </w:r>
      <w:r w:rsidR="00D7644A">
        <w:rPr>
          <w:rFonts w:ascii="Arial" w:hAnsi="Arial" w:cs="Arial"/>
          <w:bCs/>
        </w:rPr>
        <w:t xml:space="preserve"> </w:t>
      </w:r>
      <w:r w:rsidRPr="00927234">
        <w:rPr>
          <w:rFonts w:ascii="Arial" w:hAnsi="Arial" w:cs="Arial"/>
          <w:bCs/>
        </w:rPr>
        <w:t>/</w:t>
      </w:r>
      <w:r w:rsidR="00D7644A">
        <w:rPr>
          <w:rFonts w:ascii="Arial" w:hAnsi="Arial" w:cs="Arial"/>
          <w:bCs/>
        </w:rPr>
        <w:t xml:space="preserve"> </w:t>
      </w:r>
      <w:r w:rsidRPr="00927234">
        <w:rPr>
          <w:rFonts w:ascii="Arial" w:hAnsi="Arial" w:cs="Arial"/>
          <w:bCs/>
        </w:rPr>
        <w:t>sukonstruotų</w:t>
      </w:r>
      <w:r w:rsidR="00D7644A">
        <w:rPr>
          <w:rFonts w:ascii="Arial" w:hAnsi="Arial" w:cs="Arial"/>
          <w:bCs/>
        </w:rPr>
        <w:t xml:space="preserve"> </w:t>
      </w:r>
      <w:proofErr w:type="spellStart"/>
      <w:r w:rsidRPr="00927234">
        <w:rPr>
          <w:rFonts w:ascii="Arial" w:hAnsi="Arial" w:cs="Arial"/>
          <w:bCs/>
        </w:rPr>
        <w:t>tekstolito</w:t>
      </w:r>
      <w:proofErr w:type="spellEnd"/>
      <w:r w:rsidRPr="00927234">
        <w:rPr>
          <w:rFonts w:ascii="Arial" w:hAnsi="Arial" w:cs="Arial"/>
          <w:bCs/>
        </w:rPr>
        <w:t xml:space="preserve"> plokš</w:t>
      </w:r>
      <w:r w:rsidR="00D7644A">
        <w:rPr>
          <w:rFonts w:ascii="Arial" w:hAnsi="Arial" w:cs="Arial"/>
          <w:bCs/>
        </w:rPr>
        <w:t>čių</w:t>
      </w:r>
      <w:r w:rsidRPr="00927234">
        <w:rPr>
          <w:rFonts w:ascii="Arial" w:hAnsi="Arial" w:cs="Arial"/>
          <w:bCs/>
        </w:rPr>
        <w:t xml:space="preserve">  tvirtin</w:t>
      </w:r>
      <w:r w:rsidR="00D7644A">
        <w:rPr>
          <w:rFonts w:ascii="Arial" w:hAnsi="Arial" w:cs="Arial"/>
          <w:bCs/>
        </w:rPr>
        <w:t xml:space="preserve">imo </w:t>
      </w:r>
      <w:r w:rsidRPr="00927234">
        <w:rPr>
          <w:rFonts w:ascii="Arial" w:hAnsi="Arial" w:cs="Arial"/>
          <w:bCs/>
        </w:rPr>
        <w:t>konstrukcijų</w:t>
      </w:r>
      <w:r w:rsidR="00D7644A">
        <w:rPr>
          <w:rFonts w:ascii="Arial" w:hAnsi="Arial" w:cs="Arial"/>
          <w:bCs/>
        </w:rPr>
        <w:t>.</w:t>
      </w:r>
      <w:r w:rsidRPr="00927234">
        <w:rPr>
          <w:rFonts w:ascii="Arial" w:hAnsi="Arial" w:cs="Arial"/>
          <w:bCs/>
        </w:rPr>
        <w:t xml:space="preserve">  </w:t>
      </w:r>
    </w:p>
    <w:p w14:paraId="6AFB62BD" w14:textId="54CAB561" w:rsidR="005674EF" w:rsidRPr="006C66D1" w:rsidRDefault="00D7644A" w:rsidP="009272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Užsakovui pateikiami d</w:t>
      </w:r>
      <w:r w:rsidR="005674EF" w:rsidRPr="006C66D1">
        <w:rPr>
          <w:rFonts w:ascii="Arial" w:hAnsi="Arial" w:cs="Arial"/>
          <w:b/>
        </w:rPr>
        <w:t>okumenta</w:t>
      </w:r>
      <w:r>
        <w:rPr>
          <w:rFonts w:ascii="Arial" w:hAnsi="Arial" w:cs="Arial"/>
          <w:b/>
        </w:rPr>
        <w:t>i</w:t>
      </w:r>
      <w:r w:rsidR="005674EF" w:rsidRPr="006C66D1">
        <w:rPr>
          <w:rFonts w:ascii="Arial" w:hAnsi="Arial" w:cs="Arial"/>
          <w:b/>
        </w:rPr>
        <w:t>:</w:t>
      </w:r>
    </w:p>
    <w:p w14:paraId="211CFDC1" w14:textId="397696C9" w:rsidR="00D7644A" w:rsidRPr="006C66D1" w:rsidRDefault="005674EF" w:rsidP="00927234">
      <w:pPr>
        <w:rPr>
          <w:rFonts w:ascii="Arial" w:hAnsi="Arial" w:cs="Arial"/>
          <w:bCs/>
        </w:rPr>
      </w:pPr>
      <w:r w:rsidRPr="006C66D1">
        <w:rPr>
          <w:rFonts w:ascii="Arial" w:hAnsi="Arial" w:cs="Arial"/>
          <w:bCs/>
        </w:rPr>
        <w:t xml:space="preserve">Atliktų darbų </w:t>
      </w:r>
      <w:r w:rsidR="00D7644A">
        <w:rPr>
          <w:rFonts w:ascii="Arial" w:hAnsi="Arial" w:cs="Arial"/>
          <w:bCs/>
        </w:rPr>
        <w:t>(</w:t>
      </w:r>
      <w:r w:rsidRPr="006C66D1">
        <w:rPr>
          <w:rFonts w:ascii="Arial" w:hAnsi="Arial" w:cs="Arial"/>
          <w:bCs/>
        </w:rPr>
        <w:t>remonto</w:t>
      </w:r>
      <w:r w:rsidR="00D7644A">
        <w:rPr>
          <w:rFonts w:ascii="Arial" w:hAnsi="Arial" w:cs="Arial"/>
          <w:bCs/>
        </w:rPr>
        <w:t>)</w:t>
      </w:r>
      <w:r w:rsidRPr="006C66D1">
        <w:rPr>
          <w:rFonts w:ascii="Arial" w:hAnsi="Arial" w:cs="Arial"/>
          <w:bCs/>
        </w:rPr>
        <w:t xml:space="preserve">  akt</w:t>
      </w:r>
      <w:r w:rsidR="00D7644A">
        <w:rPr>
          <w:rFonts w:ascii="Arial" w:hAnsi="Arial" w:cs="Arial"/>
          <w:bCs/>
        </w:rPr>
        <w:t>as.</w:t>
      </w:r>
    </w:p>
    <w:p w14:paraId="1F81871F" w14:textId="15837D15" w:rsidR="00E801A4" w:rsidRPr="00927234" w:rsidRDefault="00E801A4" w:rsidP="0092723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3.2.4. </w:t>
      </w:r>
      <w:r w:rsidR="005674EF" w:rsidRPr="00927234">
        <w:rPr>
          <w:rFonts w:ascii="Arial" w:hAnsi="Arial" w:cs="Arial"/>
          <w:b/>
          <w:bCs/>
        </w:rPr>
        <w:t>TP-74 KTP 0,4kV kompleksinės transformatorinė pastotės remontas</w:t>
      </w:r>
    </w:p>
    <w:p w14:paraId="3DD9AA91" w14:textId="03C5A08A" w:rsidR="005674EF" w:rsidRPr="00927234" w:rsidRDefault="005674EF" w:rsidP="005674EF">
      <w:pPr>
        <w:rPr>
          <w:rFonts w:ascii="Arial" w:hAnsi="Arial" w:cs="Arial"/>
        </w:rPr>
      </w:pPr>
      <w:r w:rsidRPr="00927234">
        <w:rPr>
          <w:rFonts w:ascii="Arial" w:hAnsi="Arial" w:cs="Arial"/>
        </w:rPr>
        <w:t xml:space="preserve">KTP skydą sudaro 8 spintos, 19 ištraukiamų vežimėlių </w:t>
      </w:r>
    </w:p>
    <w:p w14:paraId="2753D106" w14:textId="77777777" w:rsidR="006D695D" w:rsidRDefault="006D695D" w:rsidP="005674EF">
      <w:pPr>
        <w:rPr>
          <w:rFonts w:ascii="Arial" w:hAnsi="Arial" w:cs="Arial"/>
          <w:b/>
          <w:bCs/>
        </w:rPr>
      </w:pPr>
      <w:r w:rsidRPr="00927234">
        <w:rPr>
          <w:rFonts w:ascii="Arial" w:hAnsi="Arial" w:cs="Arial"/>
          <w:b/>
          <w:bCs/>
        </w:rPr>
        <w:t xml:space="preserve">Darbų apimtys: </w:t>
      </w:r>
    </w:p>
    <w:p w14:paraId="1B866D3C" w14:textId="05A7BA96" w:rsidR="006D695D" w:rsidRPr="00927234" w:rsidRDefault="006D695D" w:rsidP="00927234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927234">
        <w:rPr>
          <w:rFonts w:ascii="Arial" w:hAnsi="Arial" w:cs="Arial"/>
        </w:rPr>
        <w:t>Š</w:t>
      </w:r>
      <w:r w:rsidR="005674EF" w:rsidRPr="006C66D1">
        <w:rPr>
          <w:rFonts w:ascii="Arial" w:hAnsi="Arial" w:cs="Arial"/>
        </w:rPr>
        <w:t xml:space="preserve">ynų nuvalymas </w:t>
      </w:r>
      <w:r>
        <w:rPr>
          <w:rFonts w:ascii="Arial" w:hAnsi="Arial" w:cs="Arial"/>
        </w:rPr>
        <w:t xml:space="preserve">pašalinant </w:t>
      </w:r>
      <w:r w:rsidR="005674EF" w:rsidRPr="006C66D1">
        <w:rPr>
          <w:rFonts w:ascii="Arial" w:hAnsi="Arial" w:cs="Arial"/>
        </w:rPr>
        <w:t>dulk</w:t>
      </w:r>
      <w:r>
        <w:rPr>
          <w:rFonts w:ascii="Arial" w:hAnsi="Arial" w:cs="Arial"/>
        </w:rPr>
        <w:t>es</w:t>
      </w:r>
      <w:r w:rsidR="005674EF" w:rsidRPr="006C66D1">
        <w:rPr>
          <w:rFonts w:ascii="Arial" w:hAnsi="Arial" w:cs="Arial"/>
        </w:rPr>
        <w:t xml:space="preserve">, kontaktinių jungčių </w:t>
      </w:r>
      <w:r w:rsidRPr="006C66D1">
        <w:rPr>
          <w:rFonts w:ascii="Arial" w:hAnsi="Arial" w:cs="Arial"/>
        </w:rPr>
        <w:t xml:space="preserve">nuvalymas </w:t>
      </w:r>
      <w:r>
        <w:rPr>
          <w:rFonts w:ascii="Arial" w:hAnsi="Arial" w:cs="Arial"/>
        </w:rPr>
        <w:t xml:space="preserve">pašalinant </w:t>
      </w:r>
      <w:r w:rsidR="005674EF" w:rsidRPr="006C66D1">
        <w:rPr>
          <w:rFonts w:ascii="Arial" w:hAnsi="Arial" w:cs="Arial"/>
        </w:rPr>
        <w:t>sen</w:t>
      </w:r>
      <w:r>
        <w:rPr>
          <w:rFonts w:ascii="Arial" w:hAnsi="Arial" w:cs="Arial"/>
        </w:rPr>
        <w:t>ą</w:t>
      </w:r>
      <w:r w:rsidR="005674EF" w:rsidRPr="006C66D1">
        <w:rPr>
          <w:rFonts w:ascii="Arial" w:hAnsi="Arial" w:cs="Arial"/>
        </w:rPr>
        <w:t xml:space="preserve"> tepal</w:t>
      </w:r>
      <w:r>
        <w:rPr>
          <w:rFonts w:ascii="Arial" w:hAnsi="Arial" w:cs="Arial"/>
        </w:rPr>
        <w:t>ą</w:t>
      </w:r>
      <w:r w:rsidR="005674EF" w:rsidRPr="006C66D1">
        <w:rPr>
          <w:rFonts w:ascii="Arial" w:hAnsi="Arial" w:cs="Arial"/>
        </w:rPr>
        <w:t xml:space="preserve"> ir sutepimas nauju tepalu</w:t>
      </w:r>
      <w:r>
        <w:rPr>
          <w:rFonts w:ascii="Arial" w:hAnsi="Arial" w:cs="Arial"/>
        </w:rPr>
        <w:t>;</w:t>
      </w:r>
    </w:p>
    <w:p w14:paraId="2DF49B73" w14:textId="17D9C271" w:rsidR="005674EF" w:rsidRPr="006C66D1" w:rsidRDefault="006D695D" w:rsidP="0092723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674EF" w:rsidRPr="006C66D1">
        <w:rPr>
          <w:rFonts w:ascii="Arial" w:hAnsi="Arial" w:cs="Arial"/>
        </w:rPr>
        <w:t>zoliatorių nuvalymas</w:t>
      </w:r>
      <w:r>
        <w:rPr>
          <w:rFonts w:ascii="Arial" w:hAnsi="Arial" w:cs="Arial"/>
        </w:rPr>
        <w:t xml:space="preserve">, </w:t>
      </w:r>
      <w:r w:rsidR="005674EF" w:rsidRPr="006C66D1">
        <w:rPr>
          <w:rFonts w:ascii="Arial" w:hAnsi="Arial" w:cs="Arial"/>
        </w:rPr>
        <w:t>apžiūra</w:t>
      </w:r>
      <w:r>
        <w:rPr>
          <w:rFonts w:ascii="Arial" w:hAnsi="Arial" w:cs="Arial"/>
        </w:rPr>
        <w:t xml:space="preserve"> ir </w:t>
      </w:r>
      <w:r w:rsidRPr="0012659F">
        <w:rPr>
          <w:rFonts w:ascii="Arial" w:hAnsi="Arial" w:cs="Arial"/>
          <w:bCs/>
        </w:rPr>
        <w:t>keitimas</w:t>
      </w:r>
      <w:r w:rsidR="00137AB5">
        <w:rPr>
          <w:rFonts w:ascii="Arial" w:hAnsi="Arial" w:cs="Arial"/>
          <w:bCs/>
        </w:rPr>
        <w:t xml:space="preserve"> atsižvelgiant į būklę</w:t>
      </w:r>
      <w:r>
        <w:rPr>
          <w:rFonts w:ascii="Arial" w:hAnsi="Arial" w:cs="Arial"/>
          <w:bCs/>
        </w:rPr>
        <w:t>;</w:t>
      </w:r>
    </w:p>
    <w:p w14:paraId="1BFC5ACE" w14:textId="3E0C8B32" w:rsidR="005674EF" w:rsidRPr="006C66D1" w:rsidRDefault="006D695D" w:rsidP="0092723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5674EF" w:rsidRPr="006C66D1">
        <w:rPr>
          <w:rFonts w:ascii="Arial" w:hAnsi="Arial" w:cs="Arial"/>
        </w:rPr>
        <w:t xml:space="preserve">omutacinių aparatų (automatinių jungiklių, </w:t>
      </w:r>
      <w:proofErr w:type="spellStart"/>
      <w:r w:rsidR="005674EF" w:rsidRPr="006C66D1">
        <w:rPr>
          <w:rFonts w:ascii="Arial" w:hAnsi="Arial" w:cs="Arial"/>
        </w:rPr>
        <w:t>kontaktorių</w:t>
      </w:r>
      <w:proofErr w:type="spellEnd"/>
      <w:r w:rsidR="005674EF" w:rsidRPr="006C66D1">
        <w:rPr>
          <w:rFonts w:ascii="Arial" w:hAnsi="Arial" w:cs="Arial"/>
        </w:rPr>
        <w:t>, šiluminių relių), valdymo schemos elementų (relių, gnybtų, laidų) būklės įvertinimas ir keitimas naujais</w:t>
      </w:r>
      <w:r w:rsidR="00137AB5">
        <w:rPr>
          <w:rFonts w:ascii="Arial" w:hAnsi="Arial" w:cs="Arial"/>
        </w:rPr>
        <w:t xml:space="preserve"> atsižvelgiant į būklę;</w:t>
      </w:r>
    </w:p>
    <w:p w14:paraId="3B344403" w14:textId="6500A3B3" w:rsidR="005674EF" w:rsidRPr="006C66D1" w:rsidRDefault="00137AB5" w:rsidP="0092723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Iš</w:t>
      </w:r>
      <w:r w:rsidR="005674EF" w:rsidRPr="006C66D1">
        <w:rPr>
          <w:rFonts w:ascii="Arial" w:hAnsi="Arial" w:cs="Arial"/>
        </w:rPr>
        <w:t xml:space="preserve">einančių kabelinių linijų </w:t>
      </w:r>
      <w:r>
        <w:rPr>
          <w:rFonts w:ascii="Arial" w:hAnsi="Arial" w:cs="Arial"/>
        </w:rPr>
        <w:t>su</w:t>
      </w:r>
      <w:r w:rsidR="005674EF" w:rsidRPr="006C66D1">
        <w:rPr>
          <w:rFonts w:ascii="Arial" w:hAnsi="Arial" w:cs="Arial"/>
        </w:rPr>
        <w:t xml:space="preserve">jungimo </w:t>
      </w:r>
      <w:r>
        <w:rPr>
          <w:rFonts w:ascii="Arial" w:hAnsi="Arial" w:cs="Arial"/>
        </w:rPr>
        <w:t>dėžuč</w:t>
      </w:r>
      <w:r w:rsidR="005674EF" w:rsidRPr="006C66D1">
        <w:rPr>
          <w:rFonts w:ascii="Arial" w:hAnsi="Arial" w:cs="Arial"/>
        </w:rPr>
        <w:t>ių patikrinimas</w:t>
      </w:r>
      <w:r>
        <w:rPr>
          <w:rFonts w:ascii="Arial" w:hAnsi="Arial" w:cs="Arial"/>
        </w:rPr>
        <w:t xml:space="preserve">, </w:t>
      </w:r>
      <w:r w:rsidR="005674EF" w:rsidRPr="006C66D1">
        <w:rPr>
          <w:rFonts w:ascii="Arial" w:hAnsi="Arial" w:cs="Arial"/>
        </w:rPr>
        <w:t>keitimas naujomis</w:t>
      </w:r>
      <w:r>
        <w:rPr>
          <w:rFonts w:ascii="Arial" w:hAnsi="Arial" w:cs="Arial"/>
        </w:rPr>
        <w:t xml:space="preserve"> atsižvelgiant į būklę;</w:t>
      </w:r>
    </w:p>
    <w:p w14:paraId="42E75287" w14:textId="04761135" w:rsidR="00137AB5" w:rsidRPr="006C66D1" w:rsidRDefault="00137AB5" w:rsidP="0092723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Iš</w:t>
      </w:r>
      <w:r w:rsidR="005674EF" w:rsidRPr="006C66D1">
        <w:rPr>
          <w:rFonts w:ascii="Arial" w:hAnsi="Arial" w:cs="Arial"/>
        </w:rPr>
        <w:t>einančių kabelių pajungim</w:t>
      </w:r>
      <w:r>
        <w:rPr>
          <w:rFonts w:ascii="Arial" w:hAnsi="Arial" w:cs="Arial"/>
        </w:rPr>
        <w:t>o patikrinimas;</w:t>
      </w:r>
      <w:r w:rsidR="005674EF" w:rsidRPr="006C66D1">
        <w:rPr>
          <w:rFonts w:ascii="Arial" w:hAnsi="Arial" w:cs="Arial"/>
        </w:rPr>
        <w:t xml:space="preserve"> </w:t>
      </w:r>
    </w:p>
    <w:p w14:paraId="36E39820" w14:textId="028A8308" w:rsidR="005674EF" w:rsidRPr="006C66D1" w:rsidRDefault="005674EF" w:rsidP="00927234">
      <w:pPr>
        <w:spacing w:after="0" w:line="240" w:lineRule="auto"/>
        <w:jc w:val="both"/>
        <w:rPr>
          <w:rFonts w:ascii="Arial" w:hAnsi="Arial" w:cs="Arial"/>
        </w:rPr>
      </w:pPr>
      <w:r w:rsidRPr="006C66D1">
        <w:rPr>
          <w:rFonts w:ascii="Arial" w:hAnsi="Arial" w:cs="Arial"/>
        </w:rPr>
        <w:t>Į</w:t>
      </w:r>
      <w:r w:rsidR="00137AB5">
        <w:rPr>
          <w:rFonts w:ascii="Arial" w:hAnsi="Arial" w:cs="Arial"/>
        </w:rPr>
        <w:t>stūmimo</w:t>
      </w:r>
      <w:r w:rsidRPr="006C66D1">
        <w:rPr>
          <w:rFonts w:ascii="Arial" w:hAnsi="Arial" w:cs="Arial"/>
        </w:rPr>
        <w:t xml:space="preserve"> mechanizmo </w:t>
      </w:r>
      <w:r w:rsidR="00137AB5">
        <w:rPr>
          <w:rFonts w:ascii="Arial" w:hAnsi="Arial" w:cs="Arial"/>
        </w:rPr>
        <w:t xml:space="preserve">(vežimėlio) </w:t>
      </w:r>
      <w:r w:rsidRPr="006C66D1">
        <w:rPr>
          <w:rFonts w:ascii="Arial" w:hAnsi="Arial" w:cs="Arial"/>
        </w:rPr>
        <w:t>patikrinimas</w:t>
      </w:r>
      <w:r w:rsidR="00137AB5">
        <w:rPr>
          <w:rFonts w:ascii="Arial" w:hAnsi="Arial" w:cs="Arial"/>
        </w:rPr>
        <w:t>;</w:t>
      </w:r>
    </w:p>
    <w:p w14:paraId="544FD05A" w14:textId="7F7316E0" w:rsidR="005674EF" w:rsidRPr="006C66D1" w:rsidRDefault="00137AB5" w:rsidP="0092723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5674EF" w:rsidRPr="006C66D1">
        <w:rPr>
          <w:rFonts w:ascii="Arial" w:hAnsi="Arial" w:cs="Arial"/>
        </w:rPr>
        <w:t>l. variklių ir kitų valdymo schemų ir grandinių funkcinis patikrinimas</w:t>
      </w:r>
      <w:r>
        <w:rPr>
          <w:rFonts w:ascii="Arial" w:hAnsi="Arial" w:cs="Arial"/>
        </w:rPr>
        <w:t>;</w:t>
      </w:r>
    </w:p>
    <w:p w14:paraId="14F8E68A" w14:textId="38C3074E" w:rsidR="005674EF" w:rsidRPr="006C66D1" w:rsidRDefault="00137AB5" w:rsidP="0092723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5674EF" w:rsidRPr="006C66D1">
        <w:rPr>
          <w:rFonts w:ascii="Arial" w:hAnsi="Arial" w:cs="Arial"/>
        </w:rPr>
        <w:t>kydo izoliacijos bandymas, kaip nurodyta standarte IEC 61439</w:t>
      </w:r>
      <w:r w:rsidR="00F40376">
        <w:rPr>
          <w:rFonts w:ascii="Arial" w:hAnsi="Arial" w:cs="Arial"/>
        </w:rPr>
        <w:t>.</w:t>
      </w:r>
    </w:p>
    <w:p w14:paraId="3AE0A4EF" w14:textId="77777777" w:rsidR="00137AB5" w:rsidRDefault="00137AB5" w:rsidP="00137AB5">
      <w:pPr>
        <w:rPr>
          <w:rFonts w:ascii="Arial" w:hAnsi="Arial" w:cs="Arial"/>
          <w:b/>
        </w:rPr>
      </w:pPr>
    </w:p>
    <w:p w14:paraId="546140CB" w14:textId="3CE1BB71" w:rsidR="00137AB5" w:rsidRPr="006C66D1" w:rsidRDefault="00137AB5" w:rsidP="00137AB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Užsakovui pateikiami d</w:t>
      </w:r>
      <w:r w:rsidRPr="006C66D1">
        <w:rPr>
          <w:rFonts w:ascii="Arial" w:hAnsi="Arial" w:cs="Arial"/>
          <w:b/>
        </w:rPr>
        <w:t>okumenta</w:t>
      </w:r>
      <w:r>
        <w:rPr>
          <w:rFonts w:ascii="Arial" w:hAnsi="Arial" w:cs="Arial"/>
          <w:b/>
        </w:rPr>
        <w:t>i</w:t>
      </w:r>
      <w:r w:rsidRPr="006C66D1">
        <w:rPr>
          <w:rFonts w:ascii="Arial" w:hAnsi="Arial" w:cs="Arial"/>
          <w:b/>
        </w:rPr>
        <w:t>:</w:t>
      </w:r>
    </w:p>
    <w:p w14:paraId="67194161" w14:textId="69813CE9" w:rsidR="00137AB5" w:rsidRDefault="00137AB5" w:rsidP="005674EF">
      <w:pPr>
        <w:rPr>
          <w:rFonts w:ascii="Arial" w:hAnsi="Arial" w:cs="Arial"/>
        </w:rPr>
      </w:pPr>
      <w:r w:rsidRPr="006C66D1">
        <w:rPr>
          <w:rFonts w:ascii="Arial" w:hAnsi="Arial" w:cs="Arial"/>
          <w:bCs/>
        </w:rPr>
        <w:t xml:space="preserve">Atliktų darbų </w:t>
      </w:r>
      <w:r>
        <w:rPr>
          <w:rFonts w:ascii="Arial" w:hAnsi="Arial" w:cs="Arial"/>
          <w:bCs/>
        </w:rPr>
        <w:t>(</w:t>
      </w:r>
      <w:r w:rsidRPr="006C66D1">
        <w:rPr>
          <w:rFonts w:ascii="Arial" w:hAnsi="Arial" w:cs="Arial"/>
          <w:bCs/>
        </w:rPr>
        <w:t>remonto</w:t>
      </w:r>
      <w:r>
        <w:rPr>
          <w:rFonts w:ascii="Arial" w:hAnsi="Arial" w:cs="Arial"/>
          <w:bCs/>
        </w:rPr>
        <w:t>)</w:t>
      </w:r>
      <w:r w:rsidRPr="006C66D1">
        <w:rPr>
          <w:rFonts w:ascii="Arial" w:hAnsi="Arial" w:cs="Arial"/>
          <w:bCs/>
        </w:rPr>
        <w:t xml:space="preserve"> akt</w:t>
      </w:r>
      <w:r>
        <w:rPr>
          <w:rFonts w:ascii="Arial" w:hAnsi="Arial" w:cs="Arial"/>
          <w:bCs/>
        </w:rPr>
        <w:t xml:space="preserve">ai, patikrinimo / bandymo </w:t>
      </w:r>
      <w:r w:rsidRPr="006C66D1">
        <w:rPr>
          <w:rFonts w:ascii="Arial" w:hAnsi="Arial" w:cs="Arial"/>
          <w:bCs/>
        </w:rPr>
        <w:t>protokol</w:t>
      </w:r>
      <w:r>
        <w:rPr>
          <w:rFonts w:ascii="Arial" w:hAnsi="Arial" w:cs="Arial"/>
          <w:bCs/>
        </w:rPr>
        <w:t>ai.</w:t>
      </w:r>
    </w:p>
    <w:p w14:paraId="220FC447" w14:textId="44851997" w:rsidR="005674EF" w:rsidRPr="00927234" w:rsidRDefault="00137AB5" w:rsidP="00927234">
      <w:pPr>
        <w:rPr>
          <w:rFonts w:ascii="Arial" w:hAnsi="Arial" w:cs="Arial"/>
          <w:b/>
        </w:rPr>
      </w:pPr>
      <w:r w:rsidRPr="00927234">
        <w:rPr>
          <w:rFonts w:ascii="Arial" w:hAnsi="Arial" w:cs="Arial"/>
          <w:b/>
          <w:bCs/>
        </w:rPr>
        <w:t>3.2.5.</w:t>
      </w:r>
      <w:r>
        <w:rPr>
          <w:rFonts w:ascii="Arial" w:hAnsi="Arial" w:cs="Arial"/>
        </w:rPr>
        <w:t xml:space="preserve"> </w:t>
      </w:r>
      <w:r w:rsidR="005674EF" w:rsidRPr="00927234">
        <w:rPr>
          <w:rFonts w:ascii="Arial" w:hAnsi="Arial" w:cs="Arial"/>
          <w:b/>
        </w:rPr>
        <w:t>TPP-17 KTP-1 0,4kV kompleksinės transformatorinė pastotės remontas</w:t>
      </w:r>
    </w:p>
    <w:p w14:paraId="51E9A38B" w14:textId="77777777" w:rsidR="005674EF" w:rsidRPr="006C66D1" w:rsidRDefault="005674EF" w:rsidP="005674EF">
      <w:pPr>
        <w:rPr>
          <w:rFonts w:ascii="Arial" w:hAnsi="Arial" w:cs="Arial"/>
        </w:rPr>
      </w:pPr>
      <w:r w:rsidRPr="006C66D1">
        <w:rPr>
          <w:rFonts w:ascii="Arial" w:hAnsi="Arial" w:cs="Arial"/>
        </w:rPr>
        <w:t>KTP-1 skydą sudaro 9 spintos, 14 ištraukiamų vežimėlių</w:t>
      </w:r>
    </w:p>
    <w:p w14:paraId="4F66ACD1" w14:textId="77777777" w:rsidR="00B2549D" w:rsidRDefault="00B2549D" w:rsidP="00B2549D">
      <w:pPr>
        <w:rPr>
          <w:rFonts w:ascii="Arial" w:hAnsi="Arial" w:cs="Arial"/>
          <w:b/>
          <w:bCs/>
        </w:rPr>
      </w:pPr>
      <w:r w:rsidRPr="0012659F">
        <w:rPr>
          <w:rFonts w:ascii="Arial" w:hAnsi="Arial" w:cs="Arial"/>
          <w:b/>
          <w:bCs/>
        </w:rPr>
        <w:t xml:space="preserve">Darbų apimtys: </w:t>
      </w:r>
    </w:p>
    <w:p w14:paraId="7DE75B6A" w14:textId="77777777" w:rsidR="00B2549D" w:rsidRPr="0012659F" w:rsidRDefault="00B2549D" w:rsidP="00B2549D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2659F">
        <w:rPr>
          <w:rFonts w:ascii="Arial" w:hAnsi="Arial" w:cs="Arial"/>
        </w:rPr>
        <w:t>Š</w:t>
      </w:r>
      <w:r w:rsidRPr="006C66D1">
        <w:rPr>
          <w:rFonts w:ascii="Arial" w:hAnsi="Arial" w:cs="Arial"/>
        </w:rPr>
        <w:t xml:space="preserve">ynų nuvalymas </w:t>
      </w:r>
      <w:r>
        <w:rPr>
          <w:rFonts w:ascii="Arial" w:hAnsi="Arial" w:cs="Arial"/>
        </w:rPr>
        <w:t xml:space="preserve">pašalinant </w:t>
      </w:r>
      <w:r w:rsidRPr="006C66D1">
        <w:rPr>
          <w:rFonts w:ascii="Arial" w:hAnsi="Arial" w:cs="Arial"/>
        </w:rPr>
        <w:t>dulk</w:t>
      </w:r>
      <w:r>
        <w:rPr>
          <w:rFonts w:ascii="Arial" w:hAnsi="Arial" w:cs="Arial"/>
        </w:rPr>
        <w:t>es</w:t>
      </w:r>
      <w:r w:rsidRPr="006C66D1">
        <w:rPr>
          <w:rFonts w:ascii="Arial" w:hAnsi="Arial" w:cs="Arial"/>
        </w:rPr>
        <w:t xml:space="preserve">, kontaktinių jungčių nuvalymas </w:t>
      </w:r>
      <w:r>
        <w:rPr>
          <w:rFonts w:ascii="Arial" w:hAnsi="Arial" w:cs="Arial"/>
        </w:rPr>
        <w:t xml:space="preserve">pašalinant </w:t>
      </w:r>
      <w:r w:rsidRPr="006C66D1">
        <w:rPr>
          <w:rFonts w:ascii="Arial" w:hAnsi="Arial" w:cs="Arial"/>
        </w:rPr>
        <w:t>sen</w:t>
      </w:r>
      <w:r>
        <w:rPr>
          <w:rFonts w:ascii="Arial" w:hAnsi="Arial" w:cs="Arial"/>
        </w:rPr>
        <w:t>ą</w:t>
      </w:r>
      <w:r w:rsidRPr="006C66D1">
        <w:rPr>
          <w:rFonts w:ascii="Arial" w:hAnsi="Arial" w:cs="Arial"/>
        </w:rPr>
        <w:t xml:space="preserve"> tepal</w:t>
      </w:r>
      <w:r>
        <w:rPr>
          <w:rFonts w:ascii="Arial" w:hAnsi="Arial" w:cs="Arial"/>
        </w:rPr>
        <w:t>ą</w:t>
      </w:r>
      <w:r w:rsidRPr="006C66D1">
        <w:rPr>
          <w:rFonts w:ascii="Arial" w:hAnsi="Arial" w:cs="Arial"/>
        </w:rPr>
        <w:t xml:space="preserve"> ir sutepimas nauju tepalu</w:t>
      </w:r>
      <w:r>
        <w:rPr>
          <w:rFonts w:ascii="Arial" w:hAnsi="Arial" w:cs="Arial"/>
        </w:rPr>
        <w:t>;</w:t>
      </w:r>
    </w:p>
    <w:p w14:paraId="2FAAE4C0" w14:textId="77777777" w:rsidR="00B2549D" w:rsidRPr="006C66D1" w:rsidRDefault="00B2549D" w:rsidP="00B2549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6C66D1">
        <w:rPr>
          <w:rFonts w:ascii="Arial" w:hAnsi="Arial" w:cs="Arial"/>
        </w:rPr>
        <w:t>zoliatorių nuvalymas</w:t>
      </w:r>
      <w:r>
        <w:rPr>
          <w:rFonts w:ascii="Arial" w:hAnsi="Arial" w:cs="Arial"/>
        </w:rPr>
        <w:t xml:space="preserve">, </w:t>
      </w:r>
      <w:r w:rsidRPr="006C66D1">
        <w:rPr>
          <w:rFonts w:ascii="Arial" w:hAnsi="Arial" w:cs="Arial"/>
        </w:rPr>
        <w:t>apžiūra</w:t>
      </w:r>
      <w:r>
        <w:rPr>
          <w:rFonts w:ascii="Arial" w:hAnsi="Arial" w:cs="Arial"/>
        </w:rPr>
        <w:t xml:space="preserve"> ir </w:t>
      </w:r>
      <w:r w:rsidRPr="0012659F">
        <w:rPr>
          <w:rFonts w:ascii="Arial" w:hAnsi="Arial" w:cs="Arial"/>
          <w:bCs/>
        </w:rPr>
        <w:t>keitimas</w:t>
      </w:r>
      <w:r>
        <w:rPr>
          <w:rFonts w:ascii="Arial" w:hAnsi="Arial" w:cs="Arial"/>
          <w:bCs/>
        </w:rPr>
        <w:t xml:space="preserve"> atsižvelgiant į būklę;</w:t>
      </w:r>
    </w:p>
    <w:p w14:paraId="339E45DB" w14:textId="6096AC51" w:rsidR="00B2549D" w:rsidRPr="006C66D1" w:rsidRDefault="00B2549D" w:rsidP="00B2549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5674EF" w:rsidRPr="006C66D1">
        <w:rPr>
          <w:rFonts w:ascii="Arial" w:hAnsi="Arial" w:cs="Arial"/>
        </w:rPr>
        <w:t xml:space="preserve">omutacinių aparatų (automatinių jungiklių, </w:t>
      </w:r>
      <w:proofErr w:type="spellStart"/>
      <w:r w:rsidR="005674EF" w:rsidRPr="006C66D1">
        <w:rPr>
          <w:rFonts w:ascii="Arial" w:hAnsi="Arial" w:cs="Arial"/>
        </w:rPr>
        <w:t>kontaktorių</w:t>
      </w:r>
      <w:proofErr w:type="spellEnd"/>
      <w:r w:rsidR="005674EF" w:rsidRPr="006C66D1">
        <w:rPr>
          <w:rFonts w:ascii="Arial" w:hAnsi="Arial" w:cs="Arial"/>
        </w:rPr>
        <w:t xml:space="preserve">, šiluminių relių), valdymo schemos elementų (relių, gnybtų, laidų) būklės įvertinimas </w:t>
      </w:r>
      <w:bookmarkStart w:id="1" w:name="_Hlk226539840"/>
      <w:r w:rsidRPr="006C66D1">
        <w:rPr>
          <w:rFonts w:ascii="Arial" w:hAnsi="Arial" w:cs="Arial"/>
        </w:rPr>
        <w:t>ir keitimas naujais</w:t>
      </w:r>
      <w:r>
        <w:rPr>
          <w:rFonts w:ascii="Arial" w:hAnsi="Arial" w:cs="Arial"/>
        </w:rPr>
        <w:t xml:space="preserve"> atsižvelgiant į būklę;</w:t>
      </w:r>
    </w:p>
    <w:bookmarkEnd w:id="1"/>
    <w:p w14:paraId="2C4B706E" w14:textId="3CFF4BDF" w:rsidR="00B2549D" w:rsidRPr="006C66D1" w:rsidRDefault="00B2549D" w:rsidP="00B2549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Iš</w:t>
      </w:r>
      <w:r w:rsidR="005674EF" w:rsidRPr="006C66D1">
        <w:rPr>
          <w:rFonts w:ascii="Arial" w:hAnsi="Arial" w:cs="Arial"/>
        </w:rPr>
        <w:t xml:space="preserve">einančių kabelinių linijų </w:t>
      </w:r>
      <w:r>
        <w:rPr>
          <w:rFonts w:ascii="Arial" w:hAnsi="Arial" w:cs="Arial"/>
        </w:rPr>
        <w:t>su</w:t>
      </w:r>
      <w:r w:rsidR="005674EF" w:rsidRPr="006C66D1">
        <w:rPr>
          <w:rFonts w:ascii="Arial" w:hAnsi="Arial" w:cs="Arial"/>
        </w:rPr>
        <w:t xml:space="preserve">jungimo </w:t>
      </w:r>
      <w:r>
        <w:rPr>
          <w:rFonts w:ascii="Arial" w:hAnsi="Arial" w:cs="Arial"/>
        </w:rPr>
        <w:t xml:space="preserve">dėžučių </w:t>
      </w:r>
      <w:r w:rsidRPr="006C66D1">
        <w:rPr>
          <w:rFonts w:ascii="Arial" w:hAnsi="Arial" w:cs="Arial"/>
        </w:rPr>
        <w:t>patikrinimas</w:t>
      </w:r>
      <w:r>
        <w:rPr>
          <w:rFonts w:ascii="Arial" w:hAnsi="Arial" w:cs="Arial"/>
        </w:rPr>
        <w:t xml:space="preserve">, </w:t>
      </w:r>
      <w:r w:rsidRPr="006C66D1">
        <w:rPr>
          <w:rFonts w:ascii="Arial" w:hAnsi="Arial" w:cs="Arial"/>
        </w:rPr>
        <w:t>keitimas naujomis</w:t>
      </w:r>
      <w:r>
        <w:rPr>
          <w:rFonts w:ascii="Arial" w:hAnsi="Arial" w:cs="Arial"/>
        </w:rPr>
        <w:t xml:space="preserve"> atsižvelgiant į būklę;</w:t>
      </w:r>
    </w:p>
    <w:p w14:paraId="7F4B0C11" w14:textId="19B851F0" w:rsidR="00B2549D" w:rsidRDefault="00B2549D" w:rsidP="0092723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Iš</w:t>
      </w:r>
      <w:r w:rsidR="005674EF" w:rsidRPr="006C66D1">
        <w:rPr>
          <w:rFonts w:ascii="Arial" w:hAnsi="Arial" w:cs="Arial"/>
        </w:rPr>
        <w:t>einančių kabelių pajungim</w:t>
      </w:r>
      <w:r>
        <w:rPr>
          <w:rFonts w:ascii="Arial" w:hAnsi="Arial" w:cs="Arial"/>
        </w:rPr>
        <w:t xml:space="preserve">o patikrinimas; </w:t>
      </w:r>
    </w:p>
    <w:p w14:paraId="09E5E408" w14:textId="4CED4D25" w:rsidR="005674EF" w:rsidRPr="006C66D1" w:rsidRDefault="005674EF" w:rsidP="00927234">
      <w:pPr>
        <w:spacing w:after="0" w:line="240" w:lineRule="auto"/>
        <w:rPr>
          <w:rFonts w:ascii="Arial" w:hAnsi="Arial" w:cs="Arial"/>
        </w:rPr>
      </w:pPr>
      <w:r w:rsidRPr="006C66D1">
        <w:rPr>
          <w:rFonts w:ascii="Arial" w:hAnsi="Arial" w:cs="Arial"/>
        </w:rPr>
        <w:t>Į</w:t>
      </w:r>
      <w:r w:rsidR="00B2549D">
        <w:rPr>
          <w:rFonts w:ascii="Arial" w:hAnsi="Arial" w:cs="Arial"/>
        </w:rPr>
        <w:t>stūmi</w:t>
      </w:r>
      <w:r w:rsidRPr="006C66D1">
        <w:rPr>
          <w:rFonts w:ascii="Arial" w:hAnsi="Arial" w:cs="Arial"/>
        </w:rPr>
        <w:t xml:space="preserve">mo mechanizmo </w:t>
      </w:r>
      <w:r w:rsidR="00B2549D">
        <w:rPr>
          <w:rFonts w:ascii="Arial" w:hAnsi="Arial" w:cs="Arial"/>
        </w:rPr>
        <w:t xml:space="preserve">(vežimėlio) </w:t>
      </w:r>
      <w:r w:rsidRPr="006C66D1">
        <w:rPr>
          <w:rFonts w:ascii="Arial" w:hAnsi="Arial" w:cs="Arial"/>
        </w:rPr>
        <w:t>patikrinimas</w:t>
      </w:r>
      <w:r w:rsidR="00B2549D">
        <w:rPr>
          <w:rFonts w:ascii="Arial" w:hAnsi="Arial" w:cs="Arial"/>
        </w:rPr>
        <w:t>;</w:t>
      </w:r>
    </w:p>
    <w:p w14:paraId="5369C027" w14:textId="46B57043" w:rsidR="005674EF" w:rsidRPr="006C66D1" w:rsidRDefault="00B2549D" w:rsidP="0092723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5674EF" w:rsidRPr="006C66D1">
        <w:rPr>
          <w:rFonts w:ascii="Arial" w:hAnsi="Arial" w:cs="Arial"/>
        </w:rPr>
        <w:t>utomatinių jungiklių testavimas</w:t>
      </w:r>
      <w:r>
        <w:rPr>
          <w:rFonts w:ascii="Arial" w:hAnsi="Arial" w:cs="Arial"/>
        </w:rPr>
        <w:t>;</w:t>
      </w:r>
    </w:p>
    <w:p w14:paraId="1AFD6951" w14:textId="6292012A" w:rsidR="005674EF" w:rsidRPr="006C66D1" w:rsidRDefault="00B2549D" w:rsidP="0092723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</w:t>
      </w:r>
      <w:r w:rsidR="005674EF" w:rsidRPr="006C66D1">
        <w:rPr>
          <w:rFonts w:ascii="Arial" w:hAnsi="Arial" w:cs="Arial"/>
        </w:rPr>
        <w:t>l. variklių ir kitų valdymo schemų ir grandinių funkcinis patikrinimas</w:t>
      </w:r>
      <w:r>
        <w:rPr>
          <w:rFonts w:ascii="Arial" w:hAnsi="Arial" w:cs="Arial"/>
        </w:rPr>
        <w:t>;</w:t>
      </w:r>
    </w:p>
    <w:p w14:paraId="256E25CE" w14:textId="67F477EB" w:rsidR="00B2549D" w:rsidRDefault="00B2549D" w:rsidP="00732FF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5674EF" w:rsidRPr="006C66D1">
        <w:rPr>
          <w:rFonts w:ascii="Arial" w:hAnsi="Arial" w:cs="Arial"/>
        </w:rPr>
        <w:t>kydo izoliacijos bandymas</w:t>
      </w:r>
      <w:r>
        <w:rPr>
          <w:rFonts w:ascii="Arial" w:hAnsi="Arial" w:cs="Arial"/>
        </w:rPr>
        <w:t>,</w:t>
      </w:r>
      <w:r w:rsidR="005674EF" w:rsidRPr="006C66D1">
        <w:rPr>
          <w:rFonts w:ascii="Arial" w:hAnsi="Arial" w:cs="Arial"/>
        </w:rPr>
        <w:t xml:space="preserve"> kaip nurodyta standarte IEC 61439</w:t>
      </w:r>
      <w:r>
        <w:rPr>
          <w:rFonts w:ascii="Arial" w:hAnsi="Arial" w:cs="Arial"/>
        </w:rPr>
        <w:t>.</w:t>
      </w:r>
    </w:p>
    <w:p w14:paraId="06E54B5B" w14:textId="77777777" w:rsidR="00732FFA" w:rsidRPr="00732FFA" w:rsidRDefault="00732FFA" w:rsidP="00732FFA">
      <w:pPr>
        <w:spacing w:after="0"/>
        <w:rPr>
          <w:rFonts w:ascii="Arial" w:hAnsi="Arial" w:cs="Arial"/>
        </w:rPr>
      </w:pPr>
    </w:p>
    <w:p w14:paraId="366AB26D" w14:textId="38AECFFE" w:rsidR="00B2549D" w:rsidRPr="006C66D1" w:rsidRDefault="00B2549D" w:rsidP="00B2549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Užsakovui pateikiami d</w:t>
      </w:r>
      <w:r w:rsidRPr="006C66D1">
        <w:rPr>
          <w:rFonts w:ascii="Arial" w:hAnsi="Arial" w:cs="Arial"/>
          <w:b/>
        </w:rPr>
        <w:t>okumenta</w:t>
      </w:r>
      <w:r>
        <w:rPr>
          <w:rFonts w:ascii="Arial" w:hAnsi="Arial" w:cs="Arial"/>
          <w:b/>
        </w:rPr>
        <w:t>i</w:t>
      </w:r>
      <w:r w:rsidRPr="006C66D1">
        <w:rPr>
          <w:rFonts w:ascii="Arial" w:hAnsi="Arial" w:cs="Arial"/>
          <w:b/>
        </w:rPr>
        <w:t>:</w:t>
      </w:r>
    </w:p>
    <w:p w14:paraId="364BD325" w14:textId="77777777" w:rsidR="00B2549D" w:rsidRDefault="00B2549D" w:rsidP="00B2549D">
      <w:pPr>
        <w:rPr>
          <w:rFonts w:ascii="Arial" w:hAnsi="Arial" w:cs="Arial"/>
        </w:rPr>
      </w:pPr>
      <w:r w:rsidRPr="006C66D1">
        <w:rPr>
          <w:rFonts w:ascii="Arial" w:hAnsi="Arial" w:cs="Arial"/>
          <w:bCs/>
        </w:rPr>
        <w:t xml:space="preserve">Atliktų darbų </w:t>
      </w:r>
      <w:r>
        <w:rPr>
          <w:rFonts w:ascii="Arial" w:hAnsi="Arial" w:cs="Arial"/>
          <w:bCs/>
        </w:rPr>
        <w:t>(</w:t>
      </w:r>
      <w:r w:rsidRPr="006C66D1">
        <w:rPr>
          <w:rFonts w:ascii="Arial" w:hAnsi="Arial" w:cs="Arial"/>
          <w:bCs/>
        </w:rPr>
        <w:t>remonto</w:t>
      </w:r>
      <w:r>
        <w:rPr>
          <w:rFonts w:ascii="Arial" w:hAnsi="Arial" w:cs="Arial"/>
          <w:bCs/>
        </w:rPr>
        <w:t>)</w:t>
      </w:r>
      <w:r w:rsidRPr="006C66D1">
        <w:rPr>
          <w:rFonts w:ascii="Arial" w:hAnsi="Arial" w:cs="Arial"/>
          <w:bCs/>
        </w:rPr>
        <w:t xml:space="preserve"> akt</w:t>
      </w:r>
      <w:r>
        <w:rPr>
          <w:rFonts w:ascii="Arial" w:hAnsi="Arial" w:cs="Arial"/>
          <w:bCs/>
        </w:rPr>
        <w:t xml:space="preserve">ai, patikrinimo / bandymo </w:t>
      </w:r>
      <w:r w:rsidRPr="006C66D1">
        <w:rPr>
          <w:rFonts w:ascii="Arial" w:hAnsi="Arial" w:cs="Arial"/>
          <w:bCs/>
        </w:rPr>
        <w:t>protokol</w:t>
      </w:r>
      <w:r>
        <w:rPr>
          <w:rFonts w:ascii="Arial" w:hAnsi="Arial" w:cs="Arial"/>
          <w:bCs/>
        </w:rPr>
        <w:t>ai.</w:t>
      </w:r>
    </w:p>
    <w:p w14:paraId="2ABDA7C9" w14:textId="299B3EDC" w:rsidR="005674EF" w:rsidRPr="00927234" w:rsidRDefault="00055274" w:rsidP="0092723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3.2.6. </w:t>
      </w:r>
      <w:r w:rsidR="005674EF" w:rsidRPr="00927234">
        <w:rPr>
          <w:rFonts w:ascii="Arial" w:hAnsi="Arial" w:cs="Arial"/>
          <w:b/>
          <w:bCs/>
        </w:rPr>
        <w:t>TP-15 KTP 0,4kV kompleksinės transformatorinė pastotės remontas</w:t>
      </w:r>
    </w:p>
    <w:p w14:paraId="48DA9865" w14:textId="4DCFCFEE" w:rsidR="005674EF" w:rsidRPr="00927234" w:rsidRDefault="005674EF" w:rsidP="005674EF">
      <w:pPr>
        <w:rPr>
          <w:rFonts w:ascii="Arial" w:hAnsi="Arial" w:cs="Arial"/>
        </w:rPr>
      </w:pPr>
      <w:r w:rsidRPr="00927234">
        <w:rPr>
          <w:rFonts w:ascii="Arial" w:hAnsi="Arial" w:cs="Arial"/>
        </w:rPr>
        <w:t>KTP skydą sudaro 7 spintos, 14 ištraukiamų vežimėlių</w:t>
      </w:r>
      <w:r w:rsidR="00F40376">
        <w:rPr>
          <w:rFonts w:ascii="Arial" w:hAnsi="Arial" w:cs="Arial"/>
        </w:rPr>
        <w:t>.</w:t>
      </w:r>
    </w:p>
    <w:p w14:paraId="14FE6891" w14:textId="77777777" w:rsidR="00055274" w:rsidRPr="0012659F" w:rsidRDefault="00055274" w:rsidP="00FF0FF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2659F">
        <w:rPr>
          <w:rFonts w:ascii="Arial" w:hAnsi="Arial" w:cs="Arial"/>
        </w:rPr>
        <w:t>Š</w:t>
      </w:r>
      <w:r w:rsidRPr="006C66D1">
        <w:rPr>
          <w:rFonts w:ascii="Arial" w:hAnsi="Arial" w:cs="Arial"/>
        </w:rPr>
        <w:t xml:space="preserve">ynų nuvalymas </w:t>
      </w:r>
      <w:r>
        <w:rPr>
          <w:rFonts w:ascii="Arial" w:hAnsi="Arial" w:cs="Arial"/>
        </w:rPr>
        <w:t xml:space="preserve">pašalinant </w:t>
      </w:r>
      <w:r w:rsidRPr="006C66D1">
        <w:rPr>
          <w:rFonts w:ascii="Arial" w:hAnsi="Arial" w:cs="Arial"/>
        </w:rPr>
        <w:t>dulk</w:t>
      </w:r>
      <w:r>
        <w:rPr>
          <w:rFonts w:ascii="Arial" w:hAnsi="Arial" w:cs="Arial"/>
        </w:rPr>
        <w:t>es</w:t>
      </w:r>
      <w:r w:rsidRPr="006C66D1">
        <w:rPr>
          <w:rFonts w:ascii="Arial" w:hAnsi="Arial" w:cs="Arial"/>
        </w:rPr>
        <w:t xml:space="preserve">, kontaktinių jungčių nuvalymas </w:t>
      </w:r>
      <w:r>
        <w:rPr>
          <w:rFonts w:ascii="Arial" w:hAnsi="Arial" w:cs="Arial"/>
        </w:rPr>
        <w:t xml:space="preserve">pašalinant </w:t>
      </w:r>
      <w:r w:rsidRPr="006C66D1">
        <w:rPr>
          <w:rFonts w:ascii="Arial" w:hAnsi="Arial" w:cs="Arial"/>
        </w:rPr>
        <w:t>sen</w:t>
      </w:r>
      <w:r>
        <w:rPr>
          <w:rFonts w:ascii="Arial" w:hAnsi="Arial" w:cs="Arial"/>
        </w:rPr>
        <w:t>ą</w:t>
      </w:r>
      <w:r w:rsidRPr="006C66D1">
        <w:rPr>
          <w:rFonts w:ascii="Arial" w:hAnsi="Arial" w:cs="Arial"/>
        </w:rPr>
        <w:t xml:space="preserve"> tepal</w:t>
      </w:r>
      <w:r>
        <w:rPr>
          <w:rFonts w:ascii="Arial" w:hAnsi="Arial" w:cs="Arial"/>
        </w:rPr>
        <w:t>ą</w:t>
      </w:r>
      <w:r w:rsidRPr="006C66D1">
        <w:rPr>
          <w:rFonts w:ascii="Arial" w:hAnsi="Arial" w:cs="Arial"/>
        </w:rPr>
        <w:t xml:space="preserve"> ir sutepimas nauju tepalu</w:t>
      </w:r>
      <w:r>
        <w:rPr>
          <w:rFonts w:ascii="Arial" w:hAnsi="Arial" w:cs="Arial"/>
        </w:rPr>
        <w:t>;</w:t>
      </w:r>
    </w:p>
    <w:p w14:paraId="7EFE4D00" w14:textId="77777777" w:rsidR="00055274" w:rsidRPr="006C66D1" w:rsidRDefault="00055274" w:rsidP="00FF0FF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6C66D1">
        <w:rPr>
          <w:rFonts w:ascii="Arial" w:hAnsi="Arial" w:cs="Arial"/>
        </w:rPr>
        <w:t>zoliatorių nuvalymas</w:t>
      </w:r>
      <w:r>
        <w:rPr>
          <w:rFonts w:ascii="Arial" w:hAnsi="Arial" w:cs="Arial"/>
        </w:rPr>
        <w:t xml:space="preserve">, </w:t>
      </w:r>
      <w:r w:rsidRPr="006C66D1">
        <w:rPr>
          <w:rFonts w:ascii="Arial" w:hAnsi="Arial" w:cs="Arial"/>
        </w:rPr>
        <w:t>apžiūra</w:t>
      </w:r>
      <w:r>
        <w:rPr>
          <w:rFonts w:ascii="Arial" w:hAnsi="Arial" w:cs="Arial"/>
        </w:rPr>
        <w:t xml:space="preserve"> ir </w:t>
      </w:r>
      <w:r w:rsidRPr="0012659F">
        <w:rPr>
          <w:rFonts w:ascii="Arial" w:hAnsi="Arial" w:cs="Arial"/>
          <w:bCs/>
        </w:rPr>
        <w:t>keitimas</w:t>
      </w:r>
      <w:r>
        <w:rPr>
          <w:rFonts w:ascii="Arial" w:hAnsi="Arial" w:cs="Arial"/>
          <w:bCs/>
        </w:rPr>
        <w:t xml:space="preserve"> atsižvelgiant į būklę;</w:t>
      </w:r>
    </w:p>
    <w:p w14:paraId="0DA17D92" w14:textId="67DFAF38" w:rsidR="00055274" w:rsidRPr="006C66D1" w:rsidRDefault="00055274" w:rsidP="00FF0FF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5674EF" w:rsidRPr="006C66D1">
        <w:rPr>
          <w:rFonts w:ascii="Arial" w:hAnsi="Arial" w:cs="Arial"/>
        </w:rPr>
        <w:t xml:space="preserve">omutacinių aparatų (automatinių jungiklių, </w:t>
      </w:r>
      <w:proofErr w:type="spellStart"/>
      <w:r w:rsidR="005674EF" w:rsidRPr="006C66D1">
        <w:rPr>
          <w:rFonts w:ascii="Arial" w:hAnsi="Arial" w:cs="Arial"/>
        </w:rPr>
        <w:t>kontaktorių</w:t>
      </w:r>
      <w:proofErr w:type="spellEnd"/>
      <w:r w:rsidR="005674EF" w:rsidRPr="006C66D1">
        <w:rPr>
          <w:rFonts w:ascii="Arial" w:hAnsi="Arial" w:cs="Arial"/>
        </w:rPr>
        <w:t xml:space="preserve">, šiluminių relių), valdymo schemos elementų (relių, gnybtų, laidų) būklės įvertinimas </w:t>
      </w:r>
      <w:r w:rsidRPr="006C66D1">
        <w:rPr>
          <w:rFonts w:ascii="Arial" w:hAnsi="Arial" w:cs="Arial"/>
        </w:rPr>
        <w:t>ir keitimas naujais</w:t>
      </w:r>
      <w:r>
        <w:rPr>
          <w:rFonts w:ascii="Arial" w:hAnsi="Arial" w:cs="Arial"/>
        </w:rPr>
        <w:t xml:space="preserve"> atsižvelgiant į būklę;</w:t>
      </w:r>
    </w:p>
    <w:p w14:paraId="5CFE553F" w14:textId="22E99AA5" w:rsidR="00055274" w:rsidRPr="006C66D1" w:rsidRDefault="00055274" w:rsidP="0092723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Iš</w:t>
      </w:r>
      <w:r w:rsidR="005674EF" w:rsidRPr="006C66D1">
        <w:rPr>
          <w:rFonts w:ascii="Arial" w:hAnsi="Arial" w:cs="Arial"/>
        </w:rPr>
        <w:t xml:space="preserve">einančių kabelinių linijų </w:t>
      </w:r>
      <w:r>
        <w:rPr>
          <w:rFonts w:ascii="Arial" w:hAnsi="Arial" w:cs="Arial"/>
        </w:rPr>
        <w:t>su</w:t>
      </w:r>
      <w:r w:rsidR="005674EF" w:rsidRPr="006C66D1">
        <w:rPr>
          <w:rFonts w:ascii="Arial" w:hAnsi="Arial" w:cs="Arial"/>
        </w:rPr>
        <w:t xml:space="preserve">jungimo </w:t>
      </w:r>
      <w:r>
        <w:rPr>
          <w:rFonts w:ascii="Arial" w:hAnsi="Arial" w:cs="Arial"/>
        </w:rPr>
        <w:t>dėžuč</w:t>
      </w:r>
      <w:r w:rsidR="005674EF" w:rsidRPr="006C66D1">
        <w:rPr>
          <w:rFonts w:ascii="Arial" w:hAnsi="Arial" w:cs="Arial"/>
        </w:rPr>
        <w:t>ių patikrinimas</w:t>
      </w:r>
      <w:r>
        <w:rPr>
          <w:rFonts w:ascii="Arial" w:hAnsi="Arial" w:cs="Arial"/>
        </w:rPr>
        <w:t xml:space="preserve">, </w:t>
      </w:r>
      <w:r w:rsidRPr="006C66D1">
        <w:rPr>
          <w:rFonts w:ascii="Arial" w:hAnsi="Arial" w:cs="Arial"/>
        </w:rPr>
        <w:t>keitimas naujomis</w:t>
      </w:r>
      <w:r>
        <w:rPr>
          <w:rFonts w:ascii="Arial" w:hAnsi="Arial" w:cs="Arial"/>
        </w:rPr>
        <w:t xml:space="preserve"> atsižvelgiant į būklę; Iš</w:t>
      </w:r>
      <w:r w:rsidR="005674EF" w:rsidRPr="006C66D1">
        <w:rPr>
          <w:rFonts w:ascii="Arial" w:hAnsi="Arial" w:cs="Arial"/>
        </w:rPr>
        <w:t>einančių kabelių pajungim</w:t>
      </w:r>
      <w:r>
        <w:rPr>
          <w:rFonts w:ascii="Arial" w:hAnsi="Arial" w:cs="Arial"/>
        </w:rPr>
        <w:t>o patikrinimas;</w:t>
      </w:r>
    </w:p>
    <w:p w14:paraId="503AB0D7" w14:textId="2C23D084" w:rsidR="005674EF" w:rsidRPr="006C66D1" w:rsidRDefault="005674EF" w:rsidP="00927234">
      <w:pPr>
        <w:spacing w:after="0" w:line="240" w:lineRule="auto"/>
        <w:jc w:val="both"/>
        <w:rPr>
          <w:rFonts w:ascii="Arial" w:hAnsi="Arial" w:cs="Arial"/>
        </w:rPr>
      </w:pPr>
      <w:r w:rsidRPr="006C66D1">
        <w:rPr>
          <w:rFonts w:ascii="Arial" w:hAnsi="Arial" w:cs="Arial"/>
        </w:rPr>
        <w:t>Į</w:t>
      </w:r>
      <w:r w:rsidR="00055274">
        <w:rPr>
          <w:rFonts w:ascii="Arial" w:hAnsi="Arial" w:cs="Arial"/>
        </w:rPr>
        <w:t>stūmi</w:t>
      </w:r>
      <w:r w:rsidRPr="006C66D1">
        <w:rPr>
          <w:rFonts w:ascii="Arial" w:hAnsi="Arial" w:cs="Arial"/>
        </w:rPr>
        <w:t xml:space="preserve">mo mechanizmo </w:t>
      </w:r>
      <w:r w:rsidR="00FF0FFF">
        <w:rPr>
          <w:rFonts w:ascii="Arial" w:hAnsi="Arial" w:cs="Arial"/>
        </w:rPr>
        <w:t xml:space="preserve">(vežimėlio) </w:t>
      </w:r>
      <w:r w:rsidRPr="006C66D1">
        <w:rPr>
          <w:rFonts w:ascii="Arial" w:hAnsi="Arial" w:cs="Arial"/>
        </w:rPr>
        <w:t>patikrinimas</w:t>
      </w:r>
      <w:r w:rsidR="00FF0FFF">
        <w:rPr>
          <w:rFonts w:ascii="Arial" w:hAnsi="Arial" w:cs="Arial"/>
        </w:rPr>
        <w:t>;</w:t>
      </w:r>
    </w:p>
    <w:p w14:paraId="769EFCFF" w14:textId="14E7FDF3" w:rsidR="005674EF" w:rsidRPr="006C66D1" w:rsidRDefault="00FF0FFF" w:rsidP="0092723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5674EF" w:rsidRPr="006C66D1">
        <w:rPr>
          <w:rFonts w:ascii="Arial" w:hAnsi="Arial" w:cs="Arial"/>
        </w:rPr>
        <w:t>l. variklių ir kitų valdymo schemų ir grandinių funkcinis patikrinimas</w:t>
      </w:r>
      <w:r>
        <w:rPr>
          <w:rFonts w:ascii="Arial" w:hAnsi="Arial" w:cs="Arial"/>
        </w:rPr>
        <w:t>;</w:t>
      </w:r>
    </w:p>
    <w:p w14:paraId="5B8C9743" w14:textId="2588904B" w:rsidR="00FF0FFF" w:rsidRDefault="00FF0FFF" w:rsidP="00732FF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5674EF" w:rsidRPr="006C66D1">
        <w:rPr>
          <w:rFonts w:ascii="Arial" w:hAnsi="Arial" w:cs="Arial"/>
        </w:rPr>
        <w:t>kydo izoliacijos bandymas, kaip nurodyta standarte IEC 61439</w:t>
      </w:r>
      <w:r>
        <w:rPr>
          <w:rFonts w:ascii="Arial" w:hAnsi="Arial" w:cs="Arial"/>
        </w:rPr>
        <w:t>.</w:t>
      </w:r>
    </w:p>
    <w:p w14:paraId="3B6E2618" w14:textId="77777777" w:rsidR="00732FFA" w:rsidRPr="00732FFA" w:rsidRDefault="00732FFA" w:rsidP="00732FFA">
      <w:pPr>
        <w:spacing w:after="0" w:line="240" w:lineRule="auto"/>
        <w:rPr>
          <w:rFonts w:ascii="Arial" w:hAnsi="Arial" w:cs="Arial"/>
        </w:rPr>
      </w:pPr>
    </w:p>
    <w:p w14:paraId="49B0DB39" w14:textId="70F75534" w:rsidR="00FF0FFF" w:rsidRPr="006C66D1" w:rsidRDefault="00FF0FFF" w:rsidP="00FF0FF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Užsakovui pateikiami d</w:t>
      </w:r>
      <w:r w:rsidRPr="006C66D1">
        <w:rPr>
          <w:rFonts w:ascii="Arial" w:hAnsi="Arial" w:cs="Arial"/>
          <w:b/>
        </w:rPr>
        <w:t>okumenta</w:t>
      </w:r>
      <w:r>
        <w:rPr>
          <w:rFonts w:ascii="Arial" w:hAnsi="Arial" w:cs="Arial"/>
          <w:b/>
        </w:rPr>
        <w:t>i</w:t>
      </w:r>
      <w:r w:rsidRPr="006C66D1">
        <w:rPr>
          <w:rFonts w:ascii="Arial" w:hAnsi="Arial" w:cs="Arial"/>
          <w:b/>
        </w:rPr>
        <w:t>:</w:t>
      </w:r>
    </w:p>
    <w:p w14:paraId="7996A7F1" w14:textId="0BB84117" w:rsidR="005674EF" w:rsidRPr="006C66D1" w:rsidRDefault="00FF0FFF" w:rsidP="005674EF">
      <w:pPr>
        <w:rPr>
          <w:rFonts w:ascii="Arial" w:hAnsi="Arial" w:cs="Arial"/>
        </w:rPr>
      </w:pPr>
      <w:r w:rsidRPr="006C66D1">
        <w:rPr>
          <w:rFonts w:ascii="Arial" w:hAnsi="Arial" w:cs="Arial"/>
          <w:bCs/>
        </w:rPr>
        <w:t xml:space="preserve">Atliktų darbų </w:t>
      </w:r>
      <w:r>
        <w:rPr>
          <w:rFonts w:ascii="Arial" w:hAnsi="Arial" w:cs="Arial"/>
          <w:bCs/>
        </w:rPr>
        <w:t>(</w:t>
      </w:r>
      <w:r w:rsidRPr="006C66D1">
        <w:rPr>
          <w:rFonts w:ascii="Arial" w:hAnsi="Arial" w:cs="Arial"/>
          <w:bCs/>
        </w:rPr>
        <w:t>remonto</w:t>
      </w:r>
      <w:r>
        <w:rPr>
          <w:rFonts w:ascii="Arial" w:hAnsi="Arial" w:cs="Arial"/>
          <w:bCs/>
        </w:rPr>
        <w:t>)</w:t>
      </w:r>
      <w:r w:rsidRPr="006C66D1">
        <w:rPr>
          <w:rFonts w:ascii="Arial" w:hAnsi="Arial" w:cs="Arial"/>
          <w:bCs/>
        </w:rPr>
        <w:t xml:space="preserve"> akt</w:t>
      </w:r>
      <w:r>
        <w:rPr>
          <w:rFonts w:ascii="Arial" w:hAnsi="Arial" w:cs="Arial"/>
          <w:bCs/>
        </w:rPr>
        <w:t xml:space="preserve">ai, patikrinimo / bandymo </w:t>
      </w:r>
      <w:r w:rsidRPr="006C66D1">
        <w:rPr>
          <w:rFonts w:ascii="Arial" w:hAnsi="Arial" w:cs="Arial"/>
          <w:bCs/>
        </w:rPr>
        <w:t>protokol</w:t>
      </w:r>
      <w:r>
        <w:rPr>
          <w:rFonts w:ascii="Arial" w:hAnsi="Arial" w:cs="Arial"/>
          <w:bCs/>
        </w:rPr>
        <w:t>ai.</w:t>
      </w:r>
    </w:p>
    <w:p w14:paraId="23B5BCEB" w14:textId="3E3220F1" w:rsidR="005674EF" w:rsidRPr="00927234" w:rsidRDefault="00FF0FFF" w:rsidP="0092723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3.2.7. </w:t>
      </w:r>
      <w:r w:rsidR="005674EF" w:rsidRPr="00927234">
        <w:rPr>
          <w:rFonts w:ascii="Arial" w:hAnsi="Arial" w:cs="Arial"/>
          <w:b/>
          <w:bCs/>
        </w:rPr>
        <w:t>TP-16 KTP 0,4kV kompleksinės transformatorinė pastotės remontas</w:t>
      </w:r>
    </w:p>
    <w:p w14:paraId="0E1D3A4C" w14:textId="4172551E" w:rsidR="005674EF" w:rsidRPr="00927234" w:rsidRDefault="005674EF" w:rsidP="005674EF">
      <w:pPr>
        <w:rPr>
          <w:rFonts w:ascii="Arial" w:hAnsi="Arial" w:cs="Arial"/>
        </w:rPr>
      </w:pPr>
      <w:r w:rsidRPr="00927234">
        <w:rPr>
          <w:rFonts w:ascii="Arial" w:hAnsi="Arial" w:cs="Arial"/>
        </w:rPr>
        <w:t>KTP skydą sudaro 9 spintos, 20 ištraukiamų vežimėlių</w:t>
      </w:r>
    </w:p>
    <w:p w14:paraId="77E061F8" w14:textId="77777777" w:rsidR="00FF0FFF" w:rsidRPr="0012659F" w:rsidRDefault="00FF0FFF" w:rsidP="00FF0FF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2659F">
        <w:rPr>
          <w:rFonts w:ascii="Arial" w:hAnsi="Arial" w:cs="Arial"/>
        </w:rPr>
        <w:t>Š</w:t>
      </w:r>
      <w:r w:rsidRPr="006C66D1">
        <w:rPr>
          <w:rFonts w:ascii="Arial" w:hAnsi="Arial" w:cs="Arial"/>
        </w:rPr>
        <w:t xml:space="preserve">ynų nuvalymas </w:t>
      </w:r>
      <w:r>
        <w:rPr>
          <w:rFonts w:ascii="Arial" w:hAnsi="Arial" w:cs="Arial"/>
        </w:rPr>
        <w:t xml:space="preserve">pašalinant </w:t>
      </w:r>
      <w:r w:rsidRPr="006C66D1">
        <w:rPr>
          <w:rFonts w:ascii="Arial" w:hAnsi="Arial" w:cs="Arial"/>
        </w:rPr>
        <w:t>dulk</w:t>
      </w:r>
      <w:r>
        <w:rPr>
          <w:rFonts w:ascii="Arial" w:hAnsi="Arial" w:cs="Arial"/>
        </w:rPr>
        <w:t>es</w:t>
      </w:r>
      <w:r w:rsidRPr="006C66D1">
        <w:rPr>
          <w:rFonts w:ascii="Arial" w:hAnsi="Arial" w:cs="Arial"/>
        </w:rPr>
        <w:t xml:space="preserve">, kontaktinių jungčių nuvalymas </w:t>
      </w:r>
      <w:r>
        <w:rPr>
          <w:rFonts w:ascii="Arial" w:hAnsi="Arial" w:cs="Arial"/>
        </w:rPr>
        <w:t xml:space="preserve">pašalinant </w:t>
      </w:r>
      <w:r w:rsidRPr="006C66D1">
        <w:rPr>
          <w:rFonts w:ascii="Arial" w:hAnsi="Arial" w:cs="Arial"/>
        </w:rPr>
        <w:t>sen</w:t>
      </w:r>
      <w:r>
        <w:rPr>
          <w:rFonts w:ascii="Arial" w:hAnsi="Arial" w:cs="Arial"/>
        </w:rPr>
        <w:t>ą</w:t>
      </w:r>
      <w:r w:rsidRPr="006C66D1">
        <w:rPr>
          <w:rFonts w:ascii="Arial" w:hAnsi="Arial" w:cs="Arial"/>
        </w:rPr>
        <w:t xml:space="preserve"> tepal</w:t>
      </w:r>
      <w:r>
        <w:rPr>
          <w:rFonts w:ascii="Arial" w:hAnsi="Arial" w:cs="Arial"/>
        </w:rPr>
        <w:t>ą</w:t>
      </w:r>
      <w:r w:rsidRPr="006C66D1">
        <w:rPr>
          <w:rFonts w:ascii="Arial" w:hAnsi="Arial" w:cs="Arial"/>
        </w:rPr>
        <w:t xml:space="preserve"> ir sutepimas nauju tepalu</w:t>
      </w:r>
      <w:r>
        <w:rPr>
          <w:rFonts w:ascii="Arial" w:hAnsi="Arial" w:cs="Arial"/>
        </w:rPr>
        <w:t>;</w:t>
      </w:r>
    </w:p>
    <w:p w14:paraId="761B614C" w14:textId="77777777" w:rsidR="00FF0FFF" w:rsidRPr="006C66D1" w:rsidRDefault="00FF0FFF" w:rsidP="00FF0FF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6C66D1">
        <w:rPr>
          <w:rFonts w:ascii="Arial" w:hAnsi="Arial" w:cs="Arial"/>
        </w:rPr>
        <w:t>zoliatorių nuvalymas</w:t>
      </w:r>
      <w:r>
        <w:rPr>
          <w:rFonts w:ascii="Arial" w:hAnsi="Arial" w:cs="Arial"/>
        </w:rPr>
        <w:t xml:space="preserve">, </w:t>
      </w:r>
      <w:r w:rsidRPr="006C66D1">
        <w:rPr>
          <w:rFonts w:ascii="Arial" w:hAnsi="Arial" w:cs="Arial"/>
        </w:rPr>
        <w:t>apžiūra</w:t>
      </w:r>
      <w:r>
        <w:rPr>
          <w:rFonts w:ascii="Arial" w:hAnsi="Arial" w:cs="Arial"/>
        </w:rPr>
        <w:t xml:space="preserve"> ir </w:t>
      </w:r>
      <w:r w:rsidRPr="0012659F">
        <w:rPr>
          <w:rFonts w:ascii="Arial" w:hAnsi="Arial" w:cs="Arial"/>
          <w:bCs/>
        </w:rPr>
        <w:t>keitimas</w:t>
      </w:r>
      <w:r>
        <w:rPr>
          <w:rFonts w:ascii="Arial" w:hAnsi="Arial" w:cs="Arial"/>
          <w:bCs/>
        </w:rPr>
        <w:t xml:space="preserve"> atsižvelgiant į būklę;</w:t>
      </w:r>
    </w:p>
    <w:p w14:paraId="1370AAB5" w14:textId="77777777" w:rsidR="00FF0FFF" w:rsidRPr="006C66D1" w:rsidRDefault="00FF0FFF" w:rsidP="00FF0FF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6C66D1">
        <w:rPr>
          <w:rFonts w:ascii="Arial" w:hAnsi="Arial" w:cs="Arial"/>
        </w:rPr>
        <w:t xml:space="preserve">omutacinių aparatų (automatinių jungiklių, </w:t>
      </w:r>
      <w:proofErr w:type="spellStart"/>
      <w:r w:rsidRPr="006C66D1">
        <w:rPr>
          <w:rFonts w:ascii="Arial" w:hAnsi="Arial" w:cs="Arial"/>
        </w:rPr>
        <w:t>kontaktorių</w:t>
      </w:r>
      <w:proofErr w:type="spellEnd"/>
      <w:r w:rsidRPr="006C66D1">
        <w:rPr>
          <w:rFonts w:ascii="Arial" w:hAnsi="Arial" w:cs="Arial"/>
        </w:rPr>
        <w:t>, šiluminių relių), valdymo schemos elementų (relių, gnybtų, laidų) būklės įvertinimas ir keitimas naujais</w:t>
      </w:r>
      <w:r>
        <w:rPr>
          <w:rFonts w:ascii="Arial" w:hAnsi="Arial" w:cs="Arial"/>
        </w:rPr>
        <w:t xml:space="preserve"> atsižvelgiant į būklę;</w:t>
      </w:r>
    </w:p>
    <w:p w14:paraId="64518C3D" w14:textId="77777777" w:rsidR="00FF0FFF" w:rsidRPr="006C66D1" w:rsidRDefault="00FF0FFF" w:rsidP="00FF0FF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Iš</w:t>
      </w:r>
      <w:r w:rsidRPr="006C66D1">
        <w:rPr>
          <w:rFonts w:ascii="Arial" w:hAnsi="Arial" w:cs="Arial"/>
        </w:rPr>
        <w:t xml:space="preserve">einančių kabelinių linijų </w:t>
      </w:r>
      <w:r>
        <w:rPr>
          <w:rFonts w:ascii="Arial" w:hAnsi="Arial" w:cs="Arial"/>
        </w:rPr>
        <w:t>su</w:t>
      </w:r>
      <w:r w:rsidRPr="006C66D1">
        <w:rPr>
          <w:rFonts w:ascii="Arial" w:hAnsi="Arial" w:cs="Arial"/>
        </w:rPr>
        <w:t xml:space="preserve">jungimo </w:t>
      </w:r>
      <w:r>
        <w:rPr>
          <w:rFonts w:ascii="Arial" w:hAnsi="Arial" w:cs="Arial"/>
        </w:rPr>
        <w:t>dėžuč</w:t>
      </w:r>
      <w:r w:rsidRPr="006C66D1">
        <w:rPr>
          <w:rFonts w:ascii="Arial" w:hAnsi="Arial" w:cs="Arial"/>
        </w:rPr>
        <w:t>ių patikrinimas</w:t>
      </w:r>
      <w:r>
        <w:rPr>
          <w:rFonts w:ascii="Arial" w:hAnsi="Arial" w:cs="Arial"/>
        </w:rPr>
        <w:t xml:space="preserve">, </w:t>
      </w:r>
      <w:r w:rsidRPr="006C66D1">
        <w:rPr>
          <w:rFonts w:ascii="Arial" w:hAnsi="Arial" w:cs="Arial"/>
        </w:rPr>
        <w:t>keitimas naujomis</w:t>
      </w:r>
      <w:r>
        <w:rPr>
          <w:rFonts w:ascii="Arial" w:hAnsi="Arial" w:cs="Arial"/>
        </w:rPr>
        <w:t xml:space="preserve"> atsižvelgiant į būklę; Iš</w:t>
      </w:r>
      <w:r w:rsidRPr="006C66D1">
        <w:rPr>
          <w:rFonts w:ascii="Arial" w:hAnsi="Arial" w:cs="Arial"/>
        </w:rPr>
        <w:t>einančių kabelių pajungim</w:t>
      </w:r>
      <w:r>
        <w:rPr>
          <w:rFonts w:ascii="Arial" w:hAnsi="Arial" w:cs="Arial"/>
        </w:rPr>
        <w:t>o patikrinimas;</w:t>
      </w:r>
    </w:p>
    <w:p w14:paraId="277DD9A0" w14:textId="77777777" w:rsidR="00FF0FFF" w:rsidRPr="006C66D1" w:rsidRDefault="00FF0FFF" w:rsidP="00FF0FFF">
      <w:pPr>
        <w:spacing w:after="0" w:line="240" w:lineRule="auto"/>
        <w:jc w:val="both"/>
        <w:rPr>
          <w:rFonts w:ascii="Arial" w:hAnsi="Arial" w:cs="Arial"/>
        </w:rPr>
      </w:pPr>
      <w:r w:rsidRPr="006C66D1">
        <w:rPr>
          <w:rFonts w:ascii="Arial" w:hAnsi="Arial" w:cs="Arial"/>
        </w:rPr>
        <w:t>Į</w:t>
      </w:r>
      <w:r>
        <w:rPr>
          <w:rFonts w:ascii="Arial" w:hAnsi="Arial" w:cs="Arial"/>
        </w:rPr>
        <w:t>stūmi</w:t>
      </w:r>
      <w:r w:rsidRPr="006C66D1">
        <w:rPr>
          <w:rFonts w:ascii="Arial" w:hAnsi="Arial" w:cs="Arial"/>
        </w:rPr>
        <w:t xml:space="preserve">mo mechanizmo </w:t>
      </w:r>
      <w:r>
        <w:rPr>
          <w:rFonts w:ascii="Arial" w:hAnsi="Arial" w:cs="Arial"/>
        </w:rPr>
        <w:t xml:space="preserve">(vežimėlio) </w:t>
      </w:r>
      <w:r w:rsidRPr="006C66D1">
        <w:rPr>
          <w:rFonts w:ascii="Arial" w:hAnsi="Arial" w:cs="Arial"/>
        </w:rPr>
        <w:t>patikrinimas</w:t>
      </w:r>
      <w:r>
        <w:rPr>
          <w:rFonts w:ascii="Arial" w:hAnsi="Arial" w:cs="Arial"/>
        </w:rPr>
        <w:t>;</w:t>
      </w:r>
    </w:p>
    <w:p w14:paraId="2212A452" w14:textId="77777777" w:rsidR="00FF0FFF" w:rsidRPr="006C66D1" w:rsidRDefault="00FF0FFF" w:rsidP="00FF0FF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6C66D1">
        <w:rPr>
          <w:rFonts w:ascii="Arial" w:hAnsi="Arial" w:cs="Arial"/>
        </w:rPr>
        <w:t>l. variklių ir kitų valdymo schemų ir grandinių funkcinis patikrinimas</w:t>
      </w:r>
      <w:r>
        <w:rPr>
          <w:rFonts w:ascii="Arial" w:hAnsi="Arial" w:cs="Arial"/>
        </w:rPr>
        <w:t>;</w:t>
      </w:r>
    </w:p>
    <w:p w14:paraId="7E2D4BA4" w14:textId="36A5B5B8" w:rsidR="00FF0FFF" w:rsidRDefault="00FF0FFF" w:rsidP="00732FF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6C66D1">
        <w:rPr>
          <w:rFonts w:ascii="Arial" w:hAnsi="Arial" w:cs="Arial"/>
        </w:rPr>
        <w:t>kydo izoliacijos bandymas, kaip nurodyta standarte IEC 61439</w:t>
      </w:r>
      <w:r>
        <w:rPr>
          <w:rFonts w:ascii="Arial" w:hAnsi="Arial" w:cs="Arial"/>
        </w:rPr>
        <w:t>.</w:t>
      </w:r>
    </w:p>
    <w:p w14:paraId="429A643F" w14:textId="77777777" w:rsidR="00732FFA" w:rsidRPr="00732FFA" w:rsidRDefault="00732FFA" w:rsidP="00732FFA">
      <w:pPr>
        <w:spacing w:after="0" w:line="240" w:lineRule="auto"/>
        <w:rPr>
          <w:rFonts w:ascii="Arial" w:hAnsi="Arial" w:cs="Arial"/>
        </w:rPr>
      </w:pPr>
    </w:p>
    <w:p w14:paraId="1FA513DB" w14:textId="5ED07535" w:rsidR="00FF0FFF" w:rsidRPr="006C66D1" w:rsidRDefault="00FF0FFF" w:rsidP="00FF0FF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Užsakovui pateikiami d</w:t>
      </w:r>
      <w:r w:rsidRPr="006C66D1">
        <w:rPr>
          <w:rFonts w:ascii="Arial" w:hAnsi="Arial" w:cs="Arial"/>
          <w:b/>
        </w:rPr>
        <w:t>okumenta</w:t>
      </w:r>
      <w:r>
        <w:rPr>
          <w:rFonts w:ascii="Arial" w:hAnsi="Arial" w:cs="Arial"/>
          <w:b/>
        </w:rPr>
        <w:t>i</w:t>
      </w:r>
      <w:r w:rsidRPr="006C66D1">
        <w:rPr>
          <w:rFonts w:ascii="Arial" w:hAnsi="Arial" w:cs="Arial"/>
          <w:b/>
        </w:rPr>
        <w:t>:</w:t>
      </w:r>
    </w:p>
    <w:p w14:paraId="19D84D08" w14:textId="744C2506" w:rsidR="005674EF" w:rsidRPr="003B537F" w:rsidRDefault="00FF0FFF">
      <w:pPr>
        <w:rPr>
          <w:rFonts w:ascii="Arial" w:hAnsi="Arial" w:cs="Arial"/>
        </w:rPr>
      </w:pPr>
      <w:r w:rsidRPr="006C66D1">
        <w:rPr>
          <w:rFonts w:ascii="Arial" w:hAnsi="Arial" w:cs="Arial"/>
          <w:bCs/>
        </w:rPr>
        <w:t xml:space="preserve">Atliktų darbų </w:t>
      </w:r>
      <w:r>
        <w:rPr>
          <w:rFonts w:ascii="Arial" w:hAnsi="Arial" w:cs="Arial"/>
          <w:bCs/>
        </w:rPr>
        <w:t>(</w:t>
      </w:r>
      <w:r w:rsidRPr="006C66D1">
        <w:rPr>
          <w:rFonts w:ascii="Arial" w:hAnsi="Arial" w:cs="Arial"/>
          <w:bCs/>
        </w:rPr>
        <w:t>remonto</w:t>
      </w:r>
      <w:r>
        <w:rPr>
          <w:rFonts w:ascii="Arial" w:hAnsi="Arial" w:cs="Arial"/>
          <w:bCs/>
        </w:rPr>
        <w:t>)</w:t>
      </w:r>
      <w:r w:rsidRPr="006C66D1">
        <w:rPr>
          <w:rFonts w:ascii="Arial" w:hAnsi="Arial" w:cs="Arial"/>
          <w:bCs/>
        </w:rPr>
        <w:t xml:space="preserve"> akt</w:t>
      </w:r>
      <w:r>
        <w:rPr>
          <w:rFonts w:ascii="Arial" w:hAnsi="Arial" w:cs="Arial"/>
          <w:bCs/>
        </w:rPr>
        <w:t xml:space="preserve">ai, patikrinimo / bandymo </w:t>
      </w:r>
      <w:r w:rsidRPr="006C66D1">
        <w:rPr>
          <w:rFonts w:ascii="Arial" w:hAnsi="Arial" w:cs="Arial"/>
          <w:bCs/>
        </w:rPr>
        <w:t>protokol</w:t>
      </w:r>
      <w:r>
        <w:rPr>
          <w:rFonts w:ascii="Arial" w:hAnsi="Arial" w:cs="Arial"/>
          <w:bCs/>
        </w:rPr>
        <w:t>ai.</w:t>
      </w:r>
    </w:p>
    <w:p w14:paraId="3078D218" w14:textId="7527413D" w:rsidR="00743BCD" w:rsidRPr="00927234" w:rsidRDefault="00FF0FFF" w:rsidP="00CE663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24400F" w:rsidRPr="00927234">
        <w:rPr>
          <w:rFonts w:ascii="Arial" w:hAnsi="Arial" w:cs="Arial"/>
          <w:b/>
        </w:rPr>
        <w:t>. Reikalavimai darbų vykdymui</w:t>
      </w:r>
      <w:r>
        <w:rPr>
          <w:rFonts w:ascii="Arial" w:hAnsi="Arial" w:cs="Arial"/>
          <w:b/>
        </w:rPr>
        <w:t xml:space="preserve">, </w:t>
      </w:r>
      <w:r w:rsidR="007E17F5" w:rsidRPr="00927234">
        <w:rPr>
          <w:rFonts w:ascii="Arial" w:hAnsi="Arial" w:cs="Arial"/>
          <w:b/>
        </w:rPr>
        <w:t>dokumenta</w:t>
      </w:r>
      <w:r>
        <w:rPr>
          <w:rFonts w:ascii="Arial" w:hAnsi="Arial" w:cs="Arial"/>
          <w:b/>
        </w:rPr>
        <w:t>ms</w:t>
      </w:r>
      <w:r w:rsidR="007E17F5" w:rsidRPr="00927234">
        <w:rPr>
          <w:rFonts w:ascii="Arial" w:hAnsi="Arial" w:cs="Arial"/>
          <w:b/>
        </w:rPr>
        <w:t>, pasiūlymo pateikimui</w:t>
      </w:r>
    </w:p>
    <w:p w14:paraId="48E2C183" w14:textId="7D7AC9B2" w:rsidR="00FF0FFF" w:rsidRPr="00927234" w:rsidRDefault="00725204" w:rsidP="00927234">
      <w:pPr>
        <w:spacing w:after="0" w:line="240" w:lineRule="auto"/>
        <w:rPr>
          <w:rFonts w:ascii="Arial" w:hAnsi="Arial" w:cs="Arial"/>
        </w:rPr>
      </w:pPr>
      <w:r w:rsidRPr="00927234">
        <w:rPr>
          <w:rFonts w:ascii="Arial" w:hAnsi="Arial" w:cs="Arial"/>
        </w:rPr>
        <w:t xml:space="preserve">Atlikti visus remonto darbus </w:t>
      </w:r>
      <w:r w:rsidR="00FF0FFF">
        <w:rPr>
          <w:rFonts w:ascii="Arial" w:hAnsi="Arial" w:cs="Arial"/>
        </w:rPr>
        <w:t xml:space="preserve">vadovaujantis Užsakovo </w:t>
      </w:r>
      <w:r w:rsidRPr="00927234">
        <w:rPr>
          <w:rFonts w:ascii="Arial" w:hAnsi="Arial" w:cs="Arial"/>
        </w:rPr>
        <w:t>reikalavim</w:t>
      </w:r>
      <w:r w:rsidR="00FF0FFF">
        <w:rPr>
          <w:rFonts w:ascii="Arial" w:hAnsi="Arial" w:cs="Arial"/>
        </w:rPr>
        <w:t>ais;</w:t>
      </w:r>
    </w:p>
    <w:p w14:paraId="1C3E1F1D" w14:textId="5B203379" w:rsidR="00FF0FFF" w:rsidRPr="00927234" w:rsidRDefault="00725204" w:rsidP="00927234">
      <w:pPr>
        <w:spacing w:after="0" w:line="240" w:lineRule="auto"/>
        <w:rPr>
          <w:rFonts w:ascii="Arial" w:hAnsi="Arial" w:cs="Arial"/>
        </w:rPr>
      </w:pPr>
      <w:r w:rsidRPr="00927234">
        <w:rPr>
          <w:rFonts w:ascii="Arial" w:hAnsi="Arial" w:cs="Arial"/>
        </w:rPr>
        <w:t xml:space="preserve">Pateikti remontuotos įrangos bandymų </w:t>
      </w:r>
      <w:r w:rsidR="00FF0FFF">
        <w:rPr>
          <w:rFonts w:ascii="Arial" w:hAnsi="Arial" w:cs="Arial"/>
        </w:rPr>
        <w:t xml:space="preserve">/ </w:t>
      </w:r>
      <w:r w:rsidRPr="00927234">
        <w:rPr>
          <w:rFonts w:ascii="Arial" w:hAnsi="Arial" w:cs="Arial"/>
        </w:rPr>
        <w:t>matavimų protokolus</w:t>
      </w:r>
      <w:r w:rsidR="00FF0FFF">
        <w:rPr>
          <w:rFonts w:ascii="Arial" w:hAnsi="Arial" w:cs="Arial"/>
        </w:rPr>
        <w:t>;</w:t>
      </w:r>
    </w:p>
    <w:p w14:paraId="1F3A5534" w14:textId="7D638EA2" w:rsidR="00725204" w:rsidRPr="00927234" w:rsidRDefault="00725204" w:rsidP="00927234">
      <w:pPr>
        <w:spacing w:after="0" w:line="240" w:lineRule="auto"/>
        <w:jc w:val="both"/>
        <w:rPr>
          <w:rFonts w:ascii="Arial" w:hAnsi="Arial" w:cs="Arial"/>
        </w:rPr>
      </w:pPr>
      <w:r w:rsidRPr="00927234">
        <w:rPr>
          <w:rFonts w:ascii="Arial" w:hAnsi="Arial" w:cs="Arial"/>
        </w:rPr>
        <w:t>Gauti leidimą eksploatacijai iš Elektros ir automatikos skyriaus Techninės kontrolės ir analizės grupės</w:t>
      </w:r>
      <w:r w:rsidR="00FF0FFF">
        <w:rPr>
          <w:rFonts w:ascii="Arial" w:hAnsi="Arial" w:cs="Arial"/>
        </w:rPr>
        <w:t>;</w:t>
      </w:r>
    </w:p>
    <w:p w14:paraId="7A948652" w14:textId="500298A1" w:rsidR="007E17F5" w:rsidRPr="00927234" w:rsidRDefault="00FF0FFF" w:rsidP="0092723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</w:t>
      </w:r>
      <w:r w:rsidR="007E17F5" w:rsidRPr="00927234">
        <w:rPr>
          <w:rFonts w:ascii="Arial" w:hAnsi="Arial" w:cs="Arial"/>
        </w:rPr>
        <w:t>usimatyti, atsiradus būtinybei,</w:t>
      </w:r>
      <w:r>
        <w:rPr>
          <w:rFonts w:ascii="Arial" w:hAnsi="Arial" w:cs="Arial"/>
        </w:rPr>
        <w:t xml:space="preserve"> turėti </w:t>
      </w:r>
      <w:r w:rsidR="007E17F5" w:rsidRPr="00927234">
        <w:rPr>
          <w:rFonts w:ascii="Arial" w:hAnsi="Arial" w:cs="Arial"/>
        </w:rPr>
        <w:t>darbuotoj</w:t>
      </w:r>
      <w:r>
        <w:rPr>
          <w:rFonts w:ascii="Arial" w:hAnsi="Arial" w:cs="Arial"/>
        </w:rPr>
        <w:t>ų</w:t>
      </w:r>
      <w:r w:rsidR="007E17F5" w:rsidRPr="00927234">
        <w:rPr>
          <w:rFonts w:ascii="Arial" w:hAnsi="Arial" w:cs="Arial"/>
        </w:rPr>
        <w:t xml:space="preserve"> rezervą </w:t>
      </w:r>
      <w:r>
        <w:rPr>
          <w:rFonts w:ascii="Arial" w:hAnsi="Arial" w:cs="Arial"/>
        </w:rPr>
        <w:t>(</w:t>
      </w:r>
      <w:r w:rsidR="007E17F5" w:rsidRPr="00927234">
        <w:rPr>
          <w:rFonts w:ascii="Arial" w:hAnsi="Arial" w:cs="Arial"/>
        </w:rPr>
        <w:t>apie</w:t>
      </w:r>
      <w:r>
        <w:rPr>
          <w:rFonts w:ascii="Arial" w:hAnsi="Arial" w:cs="Arial"/>
        </w:rPr>
        <w:t xml:space="preserve"> </w:t>
      </w:r>
      <w:r w:rsidR="007E17F5" w:rsidRPr="00927234">
        <w:rPr>
          <w:rFonts w:ascii="Arial" w:hAnsi="Arial" w:cs="Arial"/>
        </w:rPr>
        <w:t>10- 20 proc.</w:t>
      </w:r>
      <w:r>
        <w:rPr>
          <w:rFonts w:ascii="Arial" w:hAnsi="Arial" w:cs="Arial"/>
        </w:rPr>
        <w:t>).</w:t>
      </w:r>
    </w:p>
    <w:p w14:paraId="6D841045" w14:textId="38049E47" w:rsidR="00FF0FFF" w:rsidRDefault="00FF0FFF" w:rsidP="00732FF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PASTABA: P</w:t>
      </w:r>
      <w:r w:rsidR="007E17F5" w:rsidRPr="00927234">
        <w:rPr>
          <w:rFonts w:ascii="Arial" w:hAnsi="Arial" w:cs="Arial"/>
        </w:rPr>
        <w:t xml:space="preserve">rieš </w:t>
      </w:r>
      <w:r>
        <w:rPr>
          <w:rFonts w:ascii="Arial" w:hAnsi="Arial" w:cs="Arial"/>
        </w:rPr>
        <w:t>pateikdamas</w:t>
      </w:r>
      <w:r w:rsidR="007E17F5" w:rsidRPr="00927234">
        <w:rPr>
          <w:rFonts w:ascii="Arial" w:hAnsi="Arial" w:cs="Arial"/>
        </w:rPr>
        <w:t xml:space="preserve"> pasiūlymą</w:t>
      </w:r>
      <w:r>
        <w:rPr>
          <w:rFonts w:ascii="Arial" w:hAnsi="Arial" w:cs="Arial"/>
        </w:rPr>
        <w:t>,</w:t>
      </w:r>
      <w:r w:rsidR="007E17F5" w:rsidRPr="009272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rangovas </w:t>
      </w:r>
      <w:r w:rsidR="007E17F5" w:rsidRPr="00927234">
        <w:rPr>
          <w:rFonts w:ascii="Arial" w:hAnsi="Arial" w:cs="Arial"/>
        </w:rPr>
        <w:t xml:space="preserve">privalo atvykti į </w:t>
      </w:r>
      <w:r w:rsidRPr="00FC43D3">
        <w:rPr>
          <w:rFonts w:ascii="Arial" w:hAnsi="Arial" w:cs="Arial"/>
        </w:rPr>
        <w:t xml:space="preserve">darbų  suvestinėje išvardintus  </w:t>
      </w:r>
      <w:r>
        <w:rPr>
          <w:rFonts w:ascii="Arial" w:hAnsi="Arial" w:cs="Arial"/>
        </w:rPr>
        <w:t>Užsakovo</w:t>
      </w:r>
      <w:r w:rsidR="007E17F5" w:rsidRPr="00927234">
        <w:rPr>
          <w:rFonts w:ascii="Arial" w:hAnsi="Arial" w:cs="Arial"/>
        </w:rPr>
        <w:t xml:space="preserve"> objektus</w:t>
      </w:r>
      <w:r>
        <w:rPr>
          <w:rFonts w:ascii="Arial" w:hAnsi="Arial" w:cs="Arial"/>
        </w:rPr>
        <w:t xml:space="preserve"> ir v</w:t>
      </w:r>
      <w:r w:rsidR="007E17F5" w:rsidRPr="00927234">
        <w:rPr>
          <w:rFonts w:ascii="Arial" w:hAnsi="Arial" w:cs="Arial"/>
        </w:rPr>
        <w:t xml:space="preserve">ietoje įsivertinti apimtis, </w:t>
      </w:r>
      <w:r w:rsidR="00F40376">
        <w:rPr>
          <w:rFonts w:ascii="Arial" w:hAnsi="Arial" w:cs="Arial"/>
        </w:rPr>
        <w:t xml:space="preserve">reikalingus resursus, </w:t>
      </w:r>
      <w:r w:rsidR="007E17F5" w:rsidRPr="00927234">
        <w:rPr>
          <w:rFonts w:ascii="Arial" w:hAnsi="Arial" w:cs="Arial"/>
        </w:rPr>
        <w:t>įrenginių konstrukcinius ypatumus ir pan.</w:t>
      </w:r>
    </w:p>
    <w:p w14:paraId="33C40392" w14:textId="77777777" w:rsidR="00732FFA" w:rsidRPr="00732FFA" w:rsidRDefault="00732FFA" w:rsidP="00732FFA">
      <w:pPr>
        <w:spacing w:after="0" w:line="240" w:lineRule="auto"/>
        <w:jc w:val="both"/>
        <w:rPr>
          <w:rFonts w:ascii="Arial" w:hAnsi="Arial" w:cs="Arial"/>
        </w:rPr>
      </w:pPr>
    </w:p>
    <w:p w14:paraId="2620BF7B" w14:textId="6D87D705" w:rsidR="0024400F" w:rsidRPr="00927234" w:rsidRDefault="00FF0FFF" w:rsidP="009272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5. </w:t>
      </w:r>
      <w:r w:rsidR="0024400F" w:rsidRPr="00927234">
        <w:rPr>
          <w:rFonts w:ascii="Arial" w:hAnsi="Arial" w:cs="Arial"/>
          <w:b/>
        </w:rPr>
        <w:t>Kvalifikaciniai reikalavimai Rangovui</w:t>
      </w:r>
    </w:p>
    <w:p w14:paraId="5A094A36" w14:textId="55389067" w:rsidR="00725204" w:rsidRPr="00927234" w:rsidRDefault="00725204" w:rsidP="00927234">
      <w:pPr>
        <w:jc w:val="both"/>
        <w:rPr>
          <w:rFonts w:ascii="Arial" w:hAnsi="Arial" w:cs="Arial"/>
        </w:rPr>
      </w:pPr>
      <w:r w:rsidRPr="00927234">
        <w:rPr>
          <w:rFonts w:ascii="Arial" w:hAnsi="Arial" w:cs="Arial"/>
        </w:rPr>
        <w:t xml:space="preserve">Galiojantis </w:t>
      </w:r>
      <w:r w:rsidR="00FF0FFF" w:rsidRPr="00927234">
        <w:rPr>
          <w:rFonts w:ascii="Arial" w:hAnsi="Arial" w:cs="Arial"/>
        </w:rPr>
        <w:t>Valstybinė</w:t>
      </w:r>
      <w:r w:rsidR="007519EA">
        <w:rPr>
          <w:rFonts w:ascii="Arial" w:hAnsi="Arial" w:cs="Arial"/>
        </w:rPr>
        <w:t>s</w:t>
      </w:r>
      <w:r w:rsidR="00FF0FFF" w:rsidRPr="00927234">
        <w:rPr>
          <w:rFonts w:ascii="Arial" w:hAnsi="Arial" w:cs="Arial"/>
        </w:rPr>
        <w:t xml:space="preserve"> energetikos reguliavimo taryb</w:t>
      </w:r>
      <w:r w:rsidR="007519EA">
        <w:rPr>
          <w:rFonts w:ascii="Arial" w:hAnsi="Arial" w:cs="Arial"/>
        </w:rPr>
        <w:t>os</w:t>
      </w:r>
      <w:r w:rsidR="00FF0FFF" w:rsidRPr="00927234">
        <w:rPr>
          <w:rFonts w:ascii="Arial" w:hAnsi="Arial" w:cs="Arial"/>
        </w:rPr>
        <w:t> </w:t>
      </w:r>
      <w:r w:rsidR="007519EA">
        <w:rPr>
          <w:rFonts w:ascii="Arial" w:hAnsi="Arial" w:cs="Arial"/>
        </w:rPr>
        <w:t xml:space="preserve">(VERT) </w:t>
      </w:r>
      <w:r w:rsidRPr="00927234">
        <w:rPr>
          <w:rFonts w:ascii="Arial" w:hAnsi="Arial" w:cs="Arial"/>
        </w:rPr>
        <w:t xml:space="preserve">išduotas atestatas eksploatuoti energetikos (elektros) įrenginius, </w:t>
      </w:r>
      <w:r w:rsidR="007519EA">
        <w:rPr>
          <w:rFonts w:ascii="Arial" w:hAnsi="Arial" w:cs="Arial"/>
        </w:rPr>
        <w:t xml:space="preserve">suteikiantis teisę </w:t>
      </w:r>
      <w:r w:rsidRPr="00927234">
        <w:rPr>
          <w:rFonts w:ascii="Arial" w:hAnsi="Arial" w:cs="Arial"/>
        </w:rPr>
        <w:t xml:space="preserve">vykdyti </w:t>
      </w:r>
      <w:r w:rsidR="007519EA">
        <w:rPr>
          <w:rFonts w:ascii="Arial" w:hAnsi="Arial" w:cs="Arial"/>
        </w:rPr>
        <w:t xml:space="preserve">šioje darbų apimtyje </w:t>
      </w:r>
      <w:r w:rsidRPr="00927234">
        <w:rPr>
          <w:rFonts w:ascii="Arial" w:hAnsi="Arial" w:cs="Arial"/>
        </w:rPr>
        <w:t>nurodyt</w:t>
      </w:r>
      <w:r w:rsidR="007519EA">
        <w:rPr>
          <w:rFonts w:ascii="Arial" w:hAnsi="Arial" w:cs="Arial"/>
        </w:rPr>
        <w:t xml:space="preserve">us </w:t>
      </w:r>
      <w:r w:rsidRPr="00927234">
        <w:rPr>
          <w:rFonts w:ascii="Arial" w:hAnsi="Arial" w:cs="Arial"/>
        </w:rPr>
        <w:t>darb</w:t>
      </w:r>
      <w:r w:rsidR="007519EA">
        <w:rPr>
          <w:rFonts w:ascii="Arial" w:hAnsi="Arial" w:cs="Arial"/>
        </w:rPr>
        <w:t>us</w:t>
      </w:r>
      <w:r w:rsidRPr="00927234">
        <w:rPr>
          <w:rFonts w:ascii="Arial" w:hAnsi="Arial" w:cs="Arial"/>
        </w:rPr>
        <w:t xml:space="preserve">.                                                                                                                                                     </w:t>
      </w:r>
    </w:p>
    <w:p w14:paraId="727DDFD5" w14:textId="1C4817C1" w:rsidR="007519EA" w:rsidRPr="00927234" w:rsidRDefault="00725204" w:rsidP="00927234">
      <w:pPr>
        <w:spacing w:after="0" w:line="240" w:lineRule="auto"/>
        <w:jc w:val="both"/>
        <w:rPr>
          <w:rFonts w:ascii="Arial" w:hAnsi="Arial" w:cs="Arial"/>
        </w:rPr>
      </w:pPr>
      <w:r w:rsidRPr="00927234">
        <w:rPr>
          <w:rFonts w:ascii="Arial" w:hAnsi="Arial" w:cs="Arial"/>
        </w:rPr>
        <w:t>V</w:t>
      </w:r>
      <w:r w:rsidR="007519EA" w:rsidRPr="00927234">
        <w:rPr>
          <w:rFonts w:ascii="Arial" w:hAnsi="Arial" w:cs="Arial"/>
        </w:rPr>
        <w:t>ERT išduo</w:t>
      </w:r>
      <w:r w:rsidR="005122B8">
        <w:rPr>
          <w:rFonts w:ascii="Arial" w:hAnsi="Arial" w:cs="Arial"/>
        </w:rPr>
        <w:t xml:space="preserve">dami </w:t>
      </w:r>
      <w:r w:rsidR="007519EA" w:rsidRPr="00927234">
        <w:rPr>
          <w:rFonts w:ascii="Arial" w:hAnsi="Arial" w:cs="Arial"/>
        </w:rPr>
        <w:t>elektros darbų atestatai, kuriuos privalo turėti juridinis asmuo, dirbdamas AB „ORLEN Lietuva“:</w:t>
      </w:r>
    </w:p>
    <w:p w14:paraId="566EC1BE" w14:textId="14C403A9" w:rsidR="00725204" w:rsidRPr="006C66D1" w:rsidRDefault="00725204" w:rsidP="00927234">
      <w:pPr>
        <w:spacing w:after="0" w:line="240" w:lineRule="auto"/>
        <w:rPr>
          <w:rFonts w:ascii="Arial" w:hAnsi="Arial" w:cs="Arial"/>
        </w:rPr>
      </w:pPr>
      <w:r w:rsidRPr="006C66D1">
        <w:rPr>
          <w:rFonts w:ascii="Arial" w:hAnsi="Arial" w:cs="Arial"/>
        </w:rPr>
        <w:t>Elektros tinklo ir įrenginių iki 1000 V eksploatavimo darbai</w:t>
      </w:r>
      <w:r w:rsidR="007519EA">
        <w:rPr>
          <w:rFonts w:ascii="Arial" w:hAnsi="Arial" w:cs="Arial"/>
        </w:rPr>
        <w:t>;</w:t>
      </w:r>
    </w:p>
    <w:p w14:paraId="720B7182" w14:textId="3ECD14E1" w:rsidR="00725204" w:rsidRPr="006C66D1" w:rsidRDefault="00725204" w:rsidP="00927234">
      <w:pPr>
        <w:spacing w:after="0" w:line="240" w:lineRule="auto"/>
        <w:rPr>
          <w:rFonts w:ascii="Arial" w:hAnsi="Arial" w:cs="Arial"/>
        </w:rPr>
      </w:pPr>
      <w:r w:rsidRPr="006C66D1">
        <w:rPr>
          <w:rFonts w:ascii="Arial" w:hAnsi="Arial" w:cs="Arial"/>
        </w:rPr>
        <w:t>Elektros tinklo ir įrenginių iki 1000 V bandymo darbai</w:t>
      </w:r>
      <w:r w:rsidR="007519EA">
        <w:rPr>
          <w:rFonts w:ascii="Arial" w:hAnsi="Arial" w:cs="Arial"/>
        </w:rPr>
        <w:t>;</w:t>
      </w:r>
    </w:p>
    <w:p w14:paraId="3C0E801D" w14:textId="5CA6D534" w:rsidR="00725204" w:rsidRPr="006C66D1" w:rsidRDefault="00725204" w:rsidP="00927234">
      <w:pPr>
        <w:spacing w:after="0" w:line="240" w:lineRule="auto"/>
        <w:rPr>
          <w:rFonts w:ascii="Arial" w:hAnsi="Arial" w:cs="Arial"/>
        </w:rPr>
      </w:pPr>
      <w:r w:rsidRPr="006C66D1">
        <w:rPr>
          <w:rFonts w:ascii="Arial" w:hAnsi="Arial" w:cs="Arial"/>
        </w:rPr>
        <w:t>Specialiųjų elektros įrenginių eksploatavimo darbai</w:t>
      </w:r>
      <w:r w:rsidR="007519EA">
        <w:rPr>
          <w:rFonts w:ascii="Arial" w:hAnsi="Arial" w:cs="Arial"/>
        </w:rPr>
        <w:t>;</w:t>
      </w:r>
    </w:p>
    <w:p w14:paraId="1355A3FE" w14:textId="77777777" w:rsidR="00725204" w:rsidRPr="006C66D1" w:rsidRDefault="00725204" w:rsidP="00927234">
      <w:pPr>
        <w:spacing w:after="0" w:line="240" w:lineRule="auto"/>
        <w:rPr>
          <w:rFonts w:ascii="Arial" w:hAnsi="Arial" w:cs="Arial"/>
        </w:rPr>
      </w:pPr>
      <w:r w:rsidRPr="006C66D1">
        <w:rPr>
          <w:rFonts w:ascii="Arial" w:hAnsi="Arial" w:cs="Arial"/>
        </w:rPr>
        <w:t>Elektros instaliacijos iki 1000 V eksploatavimo darbai.</w:t>
      </w:r>
    </w:p>
    <w:p w14:paraId="402629F1" w14:textId="77777777" w:rsidR="005122B8" w:rsidRDefault="005122B8" w:rsidP="007519EA">
      <w:pPr>
        <w:spacing w:after="0" w:line="240" w:lineRule="auto"/>
        <w:rPr>
          <w:rFonts w:ascii="Arial" w:hAnsi="Arial" w:cs="Arial"/>
        </w:rPr>
      </w:pPr>
    </w:p>
    <w:p w14:paraId="7C904CEA" w14:textId="568C709F" w:rsidR="007E17F5" w:rsidRPr="00732FFA" w:rsidRDefault="007519EA" w:rsidP="00927234">
      <w:pPr>
        <w:spacing w:after="0" w:line="240" w:lineRule="auto"/>
        <w:rPr>
          <w:rFonts w:ascii="Arial" w:hAnsi="Arial" w:cs="Arial"/>
          <w:u w:val="single"/>
        </w:rPr>
      </w:pPr>
      <w:r w:rsidRPr="00732FFA">
        <w:rPr>
          <w:rFonts w:ascii="Arial" w:hAnsi="Arial" w:cs="Arial"/>
          <w:b/>
          <w:bCs/>
        </w:rPr>
        <w:t>PASTABA:</w:t>
      </w:r>
      <w:r>
        <w:rPr>
          <w:rFonts w:ascii="Arial" w:hAnsi="Arial" w:cs="Arial"/>
          <w:i/>
          <w:iCs/>
        </w:rPr>
        <w:t xml:space="preserve"> </w:t>
      </w:r>
      <w:r w:rsidR="00725204" w:rsidRPr="00732FFA">
        <w:rPr>
          <w:rFonts w:ascii="Arial" w:hAnsi="Arial" w:cs="Arial"/>
          <w:u w:val="single"/>
        </w:rPr>
        <w:t>Atestatas turi atitikti atliekamų darbų apimtį ir minimalų reikiamą įtampos lygį</w:t>
      </w:r>
      <w:r w:rsidR="007E17F5" w:rsidRPr="00732FFA">
        <w:rPr>
          <w:rFonts w:ascii="Arial" w:hAnsi="Arial" w:cs="Arial"/>
          <w:u w:val="single"/>
        </w:rPr>
        <w:t>.</w:t>
      </w:r>
    </w:p>
    <w:p w14:paraId="22E0D202" w14:textId="77777777" w:rsidR="007519EA" w:rsidRDefault="007519EA" w:rsidP="007E17F5">
      <w:pPr>
        <w:rPr>
          <w:rFonts w:ascii="Arial" w:hAnsi="Arial" w:cs="Arial"/>
          <w:b/>
        </w:rPr>
      </w:pPr>
    </w:p>
    <w:p w14:paraId="7B54DAFF" w14:textId="442262ED" w:rsidR="00CE663E" w:rsidRPr="006C66D1" w:rsidRDefault="007519EA" w:rsidP="007E17F5">
      <w:pPr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6. </w:t>
      </w:r>
      <w:r w:rsidR="00CE663E" w:rsidRPr="00927234">
        <w:rPr>
          <w:rFonts w:ascii="Arial" w:hAnsi="Arial" w:cs="Arial"/>
          <w:b/>
        </w:rPr>
        <w:t>Užsakovo tiekiamos medžiagos, įranga ir paslaugos</w:t>
      </w:r>
    </w:p>
    <w:p w14:paraId="77D256A3" w14:textId="5688C4F5" w:rsidR="003C3CC7" w:rsidRPr="00927234" w:rsidRDefault="000B3F31" w:rsidP="00927234">
      <w:pPr>
        <w:jc w:val="both"/>
        <w:rPr>
          <w:rFonts w:ascii="Arial" w:hAnsi="Arial" w:cs="Arial"/>
        </w:rPr>
      </w:pPr>
      <w:r w:rsidRPr="00927234">
        <w:rPr>
          <w:rFonts w:ascii="Arial" w:hAnsi="Arial" w:cs="Arial"/>
        </w:rPr>
        <w:t>Energetini</w:t>
      </w:r>
      <w:r w:rsidR="003C3CC7">
        <w:rPr>
          <w:rFonts w:ascii="Arial" w:hAnsi="Arial" w:cs="Arial"/>
        </w:rPr>
        <w:t>ai</w:t>
      </w:r>
      <w:r w:rsidRPr="00927234">
        <w:rPr>
          <w:rFonts w:ascii="Arial" w:hAnsi="Arial" w:cs="Arial"/>
        </w:rPr>
        <w:t xml:space="preserve"> ištekli</w:t>
      </w:r>
      <w:r w:rsidR="003C3CC7">
        <w:rPr>
          <w:rFonts w:ascii="Arial" w:hAnsi="Arial" w:cs="Arial"/>
        </w:rPr>
        <w:t>ai</w:t>
      </w:r>
      <w:r w:rsidRPr="00927234">
        <w:rPr>
          <w:rFonts w:ascii="Arial" w:hAnsi="Arial" w:cs="Arial"/>
        </w:rPr>
        <w:t xml:space="preserve"> (elektros energij</w:t>
      </w:r>
      <w:r w:rsidR="003C3CC7">
        <w:rPr>
          <w:rFonts w:ascii="Arial" w:hAnsi="Arial" w:cs="Arial"/>
        </w:rPr>
        <w:t>a</w:t>
      </w:r>
      <w:r w:rsidRPr="00927234">
        <w:rPr>
          <w:rFonts w:ascii="Arial" w:hAnsi="Arial" w:cs="Arial"/>
        </w:rPr>
        <w:t xml:space="preserve">) </w:t>
      </w:r>
      <w:r w:rsidR="007519EA">
        <w:rPr>
          <w:rFonts w:ascii="Arial" w:hAnsi="Arial" w:cs="Arial"/>
        </w:rPr>
        <w:t>r</w:t>
      </w:r>
      <w:r w:rsidRPr="00927234">
        <w:rPr>
          <w:rFonts w:ascii="Arial" w:hAnsi="Arial" w:cs="Arial"/>
        </w:rPr>
        <w:t>angov</w:t>
      </w:r>
      <w:r w:rsidR="003C3CC7">
        <w:rPr>
          <w:rFonts w:ascii="Arial" w:hAnsi="Arial" w:cs="Arial"/>
        </w:rPr>
        <w:t>o</w:t>
      </w:r>
      <w:r w:rsidRPr="00927234">
        <w:rPr>
          <w:rFonts w:ascii="Arial" w:hAnsi="Arial" w:cs="Arial"/>
        </w:rPr>
        <w:t xml:space="preserve"> darbo zonoje</w:t>
      </w:r>
      <w:r w:rsidR="003C3CC7">
        <w:rPr>
          <w:rFonts w:ascii="Arial" w:hAnsi="Arial" w:cs="Arial"/>
        </w:rPr>
        <w:t xml:space="preserve">: elektros energija </w:t>
      </w:r>
      <w:r w:rsidRPr="00927234">
        <w:rPr>
          <w:rFonts w:ascii="Arial" w:hAnsi="Arial" w:cs="Arial"/>
        </w:rPr>
        <w:t xml:space="preserve">rangovo </w:t>
      </w:r>
      <w:r w:rsidR="007519EA" w:rsidRPr="00927234">
        <w:rPr>
          <w:rFonts w:ascii="Arial" w:hAnsi="Arial" w:cs="Arial"/>
        </w:rPr>
        <w:t>p</w:t>
      </w:r>
      <w:r w:rsidR="007519EA">
        <w:rPr>
          <w:rFonts w:ascii="Arial" w:hAnsi="Arial" w:cs="Arial"/>
        </w:rPr>
        <w:t xml:space="preserve">rašymu </w:t>
      </w:r>
      <w:r w:rsidR="003C3CC7">
        <w:rPr>
          <w:rFonts w:ascii="Arial" w:hAnsi="Arial" w:cs="Arial"/>
        </w:rPr>
        <w:t xml:space="preserve">jo darbo zonoje tiekiama </w:t>
      </w:r>
      <w:r w:rsidRPr="00927234">
        <w:rPr>
          <w:rFonts w:ascii="Arial" w:hAnsi="Arial" w:cs="Arial"/>
        </w:rPr>
        <w:t>nemokamai. Rangovo įrang</w:t>
      </w:r>
      <w:r w:rsidR="007519EA">
        <w:rPr>
          <w:rFonts w:ascii="Arial" w:hAnsi="Arial" w:cs="Arial"/>
        </w:rPr>
        <w:t>a</w:t>
      </w:r>
      <w:r w:rsidRPr="00927234">
        <w:rPr>
          <w:rFonts w:ascii="Arial" w:hAnsi="Arial" w:cs="Arial"/>
        </w:rPr>
        <w:t xml:space="preserve"> </w:t>
      </w:r>
      <w:r w:rsidR="007519EA">
        <w:rPr>
          <w:rFonts w:ascii="Arial" w:hAnsi="Arial" w:cs="Arial"/>
        </w:rPr>
        <w:t>pri</w:t>
      </w:r>
      <w:r w:rsidRPr="00927234">
        <w:rPr>
          <w:rFonts w:ascii="Arial" w:hAnsi="Arial" w:cs="Arial"/>
        </w:rPr>
        <w:t>jung</w:t>
      </w:r>
      <w:r w:rsidR="007519EA">
        <w:rPr>
          <w:rFonts w:ascii="Arial" w:hAnsi="Arial" w:cs="Arial"/>
        </w:rPr>
        <w:t>iama</w:t>
      </w:r>
      <w:r w:rsidRPr="00927234">
        <w:rPr>
          <w:rFonts w:ascii="Arial" w:hAnsi="Arial" w:cs="Arial"/>
        </w:rPr>
        <w:t xml:space="preserve"> prie ~220V ir ~380V</w:t>
      </w:r>
      <w:r w:rsidR="007519EA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 xml:space="preserve">tinklo </w:t>
      </w:r>
      <w:r w:rsidR="007519EA">
        <w:rPr>
          <w:rFonts w:ascii="Arial" w:hAnsi="Arial" w:cs="Arial"/>
        </w:rPr>
        <w:t xml:space="preserve">pateikus </w:t>
      </w:r>
      <w:r w:rsidRPr="00927234">
        <w:rPr>
          <w:rFonts w:ascii="Arial" w:hAnsi="Arial" w:cs="Arial"/>
        </w:rPr>
        <w:t>paraišką ir sudar</w:t>
      </w:r>
      <w:r w:rsidR="007519EA">
        <w:rPr>
          <w:rFonts w:ascii="Arial" w:hAnsi="Arial" w:cs="Arial"/>
        </w:rPr>
        <w:t xml:space="preserve">ius </w:t>
      </w:r>
      <w:r w:rsidRPr="00927234">
        <w:rPr>
          <w:rFonts w:ascii="Arial" w:hAnsi="Arial" w:cs="Arial"/>
        </w:rPr>
        <w:t>atsakomybės ribų aktus</w:t>
      </w:r>
      <w:r w:rsidR="007519EA">
        <w:rPr>
          <w:rFonts w:ascii="Arial" w:hAnsi="Arial" w:cs="Arial"/>
        </w:rPr>
        <w:t>,</w:t>
      </w:r>
      <w:r w:rsidRPr="00927234">
        <w:rPr>
          <w:rFonts w:ascii="Arial" w:hAnsi="Arial" w:cs="Arial"/>
        </w:rPr>
        <w:t xml:space="preserve"> vadovaujantis AB „</w:t>
      </w:r>
      <w:r w:rsidR="007519EA">
        <w:rPr>
          <w:rFonts w:ascii="Arial" w:hAnsi="Arial" w:cs="Arial"/>
        </w:rPr>
        <w:t>ORLEN</w:t>
      </w:r>
      <w:r w:rsidR="007519EA" w:rsidRPr="00927234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Lietuva</w:t>
      </w:r>
      <w:r w:rsidR="003C3CC7">
        <w:rPr>
          <w:rFonts w:ascii="Arial" w:hAnsi="Arial" w:cs="Arial"/>
        </w:rPr>
        <w:t xml:space="preserve">“ </w:t>
      </w:r>
      <w:r w:rsidR="003C3CC7" w:rsidRPr="003C3CC7">
        <w:rPr>
          <w:rFonts w:ascii="Arial" w:hAnsi="Arial" w:cs="Arial"/>
        </w:rPr>
        <w:t>Elektros įrenginių laikino prijungimo instrukcija</w:t>
      </w:r>
      <w:r w:rsidR="003C3CC7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BE-16</w:t>
      </w:r>
      <w:r w:rsidR="003C3CC7">
        <w:rPr>
          <w:rFonts w:ascii="Arial" w:hAnsi="Arial" w:cs="Arial"/>
        </w:rPr>
        <w:t>;</w:t>
      </w:r>
    </w:p>
    <w:p w14:paraId="5799A25D" w14:textId="3EA0FB82" w:rsidR="00D07B34" w:rsidRPr="00927234" w:rsidRDefault="000B3F31" w:rsidP="00927234">
      <w:pPr>
        <w:jc w:val="both"/>
        <w:rPr>
          <w:rFonts w:ascii="Arial" w:hAnsi="Arial" w:cs="Arial"/>
        </w:rPr>
      </w:pPr>
      <w:r w:rsidRPr="00927234">
        <w:rPr>
          <w:rFonts w:ascii="Arial" w:hAnsi="Arial" w:cs="Arial"/>
        </w:rPr>
        <w:t>Medžiagos intarpų montavimui</w:t>
      </w:r>
      <w:r w:rsidR="003E4E62" w:rsidRPr="00927234">
        <w:rPr>
          <w:rFonts w:ascii="Arial" w:hAnsi="Arial" w:cs="Arial"/>
        </w:rPr>
        <w:t xml:space="preserve"> (elektrotechnin</w:t>
      </w:r>
      <w:r w:rsidR="003C3CC7">
        <w:rPr>
          <w:rFonts w:ascii="Arial" w:hAnsi="Arial" w:cs="Arial"/>
        </w:rPr>
        <w:t>is</w:t>
      </w:r>
      <w:r w:rsidR="003E4E62" w:rsidRPr="00927234">
        <w:rPr>
          <w:rFonts w:ascii="Arial" w:hAnsi="Arial" w:cs="Arial"/>
        </w:rPr>
        <w:t xml:space="preserve"> </w:t>
      </w:r>
      <w:proofErr w:type="spellStart"/>
      <w:r w:rsidR="003E4E62" w:rsidRPr="00927234">
        <w:rPr>
          <w:rFonts w:ascii="Arial" w:hAnsi="Arial" w:cs="Arial"/>
        </w:rPr>
        <w:t>tekstolit</w:t>
      </w:r>
      <w:r w:rsidR="003C3CC7">
        <w:rPr>
          <w:rFonts w:ascii="Arial" w:hAnsi="Arial" w:cs="Arial"/>
        </w:rPr>
        <w:t>as</w:t>
      </w:r>
      <w:proofErr w:type="spellEnd"/>
      <w:r w:rsidR="003E4E62" w:rsidRPr="00927234">
        <w:rPr>
          <w:rFonts w:ascii="Arial" w:hAnsi="Arial" w:cs="Arial"/>
        </w:rPr>
        <w:t>)</w:t>
      </w:r>
      <w:r w:rsidR="003C3CC7">
        <w:rPr>
          <w:rFonts w:ascii="Arial" w:hAnsi="Arial" w:cs="Arial"/>
        </w:rPr>
        <w:t xml:space="preserve"> ir p</w:t>
      </w:r>
      <w:r w:rsidRPr="00927234">
        <w:rPr>
          <w:rFonts w:ascii="Arial" w:hAnsi="Arial" w:cs="Arial"/>
        </w:rPr>
        <w:t>avyzdžiai, kaip montuojami izoliuojantys intarpai</w:t>
      </w:r>
      <w:r w:rsidR="003C3CC7">
        <w:rPr>
          <w:rFonts w:ascii="Arial" w:hAnsi="Arial" w:cs="Arial"/>
        </w:rPr>
        <w:t>;</w:t>
      </w:r>
    </w:p>
    <w:p w14:paraId="4FAF4345" w14:textId="10A08E56" w:rsidR="003E4E62" w:rsidRPr="00927234" w:rsidRDefault="003E4E62" w:rsidP="00927234">
      <w:pPr>
        <w:rPr>
          <w:rFonts w:ascii="Arial" w:hAnsi="Arial" w:cs="Arial"/>
        </w:rPr>
      </w:pPr>
      <w:r w:rsidRPr="00927234">
        <w:rPr>
          <w:rFonts w:ascii="Arial" w:hAnsi="Arial" w:cs="Arial"/>
        </w:rPr>
        <w:t>Antgali</w:t>
      </w:r>
      <w:r w:rsidR="003C3CC7">
        <w:rPr>
          <w:rFonts w:ascii="Arial" w:hAnsi="Arial" w:cs="Arial"/>
        </w:rPr>
        <w:t>ai</w:t>
      </w:r>
      <w:r w:rsidRPr="00927234">
        <w:rPr>
          <w:rFonts w:ascii="Arial" w:hAnsi="Arial" w:cs="Arial"/>
        </w:rPr>
        <w:t xml:space="preserve"> kabeli</w:t>
      </w:r>
      <w:r w:rsidR="003C3CC7">
        <w:rPr>
          <w:rFonts w:ascii="Arial" w:hAnsi="Arial" w:cs="Arial"/>
        </w:rPr>
        <w:t>ų</w:t>
      </w:r>
      <w:r w:rsidRPr="00927234">
        <w:rPr>
          <w:rFonts w:ascii="Arial" w:hAnsi="Arial" w:cs="Arial"/>
        </w:rPr>
        <w:t xml:space="preserve"> galų</w:t>
      </w:r>
      <w:r w:rsidR="003C3CC7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remontui</w:t>
      </w:r>
      <w:r w:rsidR="003C3CC7">
        <w:rPr>
          <w:rFonts w:ascii="Arial" w:hAnsi="Arial" w:cs="Arial"/>
        </w:rPr>
        <w:t>;</w:t>
      </w:r>
    </w:p>
    <w:p w14:paraId="0F399CB2" w14:textId="232E62CA" w:rsidR="00D07B34" w:rsidRPr="00927234" w:rsidRDefault="003E4E62" w:rsidP="00927234">
      <w:pPr>
        <w:rPr>
          <w:rFonts w:ascii="Arial" w:hAnsi="Arial" w:cs="Arial"/>
        </w:rPr>
      </w:pPr>
      <w:r w:rsidRPr="00927234">
        <w:rPr>
          <w:rFonts w:ascii="Arial" w:hAnsi="Arial" w:cs="Arial"/>
        </w:rPr>
        <w:t>Laid</w:t>
      </w:r>
      <w:r w:rsidR="003C3CC7">
        <w:rPr>
          <w:rFonts w:ascii="Arial" w:hAnsi="Arial" w:cs="Arial"/>
        </w:rPr>
        <w:t>ai</w:t>
      </w:r>
      <w:r w:rsidRPr="00927234">
        <w:rPr>
          <w:rFonts w:ascii="Arial" w:hAnsi="Arial" w:cs="Arial"/>
        </w:rPr>
        <w:t xml:space="preserve"> elektros srovei</w:t>
      </w:r>
      <w:r w:rsidR="003C3CC7">
        <w:rPr>
          <w:rFonts w:ascii="Arial" w:hAnsi="Arial" w:cs="Arial"/>
        </w:rPr>
        <w:t xml:space="preserve">, </w:t>
      </w:r>
      <w:r w:rsidR="00D07B34" w:rsidRPr="00927234">
        <w:rPr>
          <w:rFonts w:ascii="Arial" w:hAnsi="Arial" w:cs="Arial"/>
        </w:rPr>
        <w:t>tepal</w:t>
      </w:r>
      <w:r w:rsidR="003C3CC7">
        <w:rPr>
          <w:rFonts w:ascii="Arial" w:hAnsi="Arial" w:cs="Arial"/>
        </w:rPr>
        <w:t>as</w:t>
      </w:r>
      <w:r w:rsidR="00D07B34" w:rsidRPr="00927234">
        <w:rPr>
          <w:rFonts w:ascii="Arial" w:hAnsi="Arial" w:cs="Arial"/>
        </w:rPr>
        <w:t xml:space="preserve"> peiliams</w:t>
      </w:r>
      <w:r w:rsidR="003C3CC7">
        <w:rPr>
          <w:rFonts w:ascii="Arial" w:hAnsi="Arial" w:cs="Arial"/>
        </w:rPr>
        <w:t>;</w:t>
      </w:r>
      <w:r w:rsidR="00D07B34" w:rsidRPr="00927234">
        <w:rPr>
          <w:rFonts w:ascii="Arial" w:hAnsi="Arial" w:cs="Arial"/>
        </w:rPr>
        <w:t xml:space="preserve">  </w:t>
      </w:r>
    </w:p>
    <w:p w14:paraId="19520195" w14:textId="397A8FA8" w:rsidR="00D07B34" w:rsidRPr="00927234" w:rsidRDefault="003E4E62" w:rsidP="00927234">
      <w:pPr>
        <w:rPr>
          <w:rFonts w:ascii="Arial" w:hAnsi="Arial" w:cs="Arial"/>
        </w:rPr>
      </w:pPr>
      <w:r w:rsidRPr="00927234">
        <w:rPr>
          <w:rFonts w:ascii="Arial" w:hAnsi="Arial" w:cs="Arial"/>
        </w:rPr>
        <w:t>Sujungimo gnybt</w:t>
      </w:r>
      <w:r w:rsidR="003C3CC7">
        <w:rPr>
          <w:rFonts w:ascii="Arial" w:hAnsi="Arial" w:cs="Arial"/>
        </w:rPr>
        <w:t>ai;</w:t>
      </w:r>
    </w:p>
    <w:p w14:paraId="033E69D9" w14:textId="2B79A8E5" w:rsidR="00725204" w:rsidRPr="00732FFA" w:rsidRDefault="003E4E62" w:rsidP="00732FFA">
      <w:pPr>
        <w:rPr>
          <w:rFonts w:ascii="Arial" w:hAnsi="Arial" w:cs="Arial"/>
        </w:rPr>
      </w:pPr>
      <w:r w:rsidRPr="00927234">
        <w:rPr>
          <w:rFonts w:ascii="Arial" w:hAnsi="Arial" w:cs="Arial"/>
        </w:rPr>
        <w:t>Elektros komutacini</w:t>
      </w:r>
      <w:r w:rsidR="003C3CC7">
        <w:rPr>
          <w:rFonts w:ascii="Arial" w:hAnsi="Arial" w:cs="Arial"/>
        </w:rPr>
        <w:t>ai</w:t>
      </w:r>
      <w:r w:rsidRPr="00927234">
        <w:rPr>
          <w:rFonts w:ascii="Arial" w:hAnsi="Arial" w:cs="Arial"/>
        </w:rPr>
        <w:t xml:space="preserve"> ir apsaugos aparat</w:t>
      </w:r>
      <w:r w:rsidR="003C3CC7">
        <w:rPr>
          <w:rFonts w:ascii="Arial" w:hAnsi="Arial" w:cs="Arial"/>
        </w:rPr>
        <w:t>ai</w:t>
      </w:r>
      <w:r w:rsidRPr="00927234">
        <w:rPr>
          <w:rFonts w:ascii="Arial" w:hAnsi="Arial" w:cs="Arial"/>
        </w:rPr>
        <w:t>,</w:t>
      </w:r>
      <w:r w:rsidR="003C3CC7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atsargin</w:t>
      </w:r>
      <w:r w:rsidR="003C3CC7">
        <w:rPr>
          <w:rFonts w:ascii="Arial" w:hAnsi="Arial" w:cs="Arial"/>
        </w:rPr>
        <w:t>ės</w:t>
      </w:r>
      <w:r w:rsidRPr="00927234">
        <w:rPr>
          <w:rFonts w:ascii="Arial" w:hAnsi="Arial" w:cs="Arial"/>
        </w:rPr>
        <w:t xml:space="preserve"> dal</w:t>
      </w:r>
      <w:r w:rsidR="003C3CC7">
        <w:rPr>
          <w:rFonts w:ascii="Arial" w:hAnsi="Arial" w:cs="Arial"/>
        </w:rPr>
        <w:t>ys.</w:t>
      </w:r>
    </w:p>
    <w:p w14:paraId="5F158C13" w14:textId="1E3D9B83" w:rsidR="0024400F" w:rsidRPr="00927234" w:rsidRDefault="003C3CC7" w:rsidP="007E17F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7E17F5" w:rsidRPr="00927234">
        <w:rPr>
          <w:rFonts w:ascii="Arial" w:hAnsi="Arial" w:cs="Arial"/>
          <w:b/>
        </w:rPr>
        <w:t xml:space="preserve">. </w:t>
      </w:r>
      <w:r w:rsidR="0024400F" w:rsidRPr="00927234">
        <w:rPr>
          <w:rFonts w:ascii="Arial" w:hAnsi="Arial" w:cs="Arial"/>
          <w:b/>
        </w:rPr>
        <w:t>Rangovo tiekiamos medžiagos, įranga ir paslaugos</w:t>
      </w:r>
    </w:p>
    <w:p w14:paraId="5202CB7B" w14:textId="43483DE9" w:rsidR="000B3F31" w:rsidRPr="00927234" w:rsidRDefault="003C3CC7" w:rsidP="00732F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0B3F31" w:rsidRPr="00927234">
        <w:rPr>
          <w:rFonts w:ascii="Arial" w:hAnsi="Arial" w:cs="Arial"/>
        </w:rPr>
        <w:t xml:space="preserve">arbų </w:t>
      </w:r>
      <w:r>
        <w:rPr>
          <w:rFonts w:ascii="Arial" w:hAnsi="Arial" w:cs="Arial"/>
        </w:rPr>
        <w:t>(</w:t>
      </w:r>
      <w:r w:rsidR="000B3F31" w:rsidRPr="00927234">
        <w:rPr>
          <w:rFonts w:ascii="Arial" w:hAnsi="Arial" w:cs="Arial"/>
        </w:rPr>
        <w:t>remonto</w:t>
      </w:r>
      <w:r>
        <w:rPr>
          <w:rFonts w:ascii="Arial" w:hAnsi="Arial" w:cs="Arial"/>
        </w:rPr>
        <w:t>)</w:t>
      </w:r>
      <w:r w:rsidR="000B3F31" w:rsidRPr="00927234">
        <w:rPr>
          <w:rFonts w:ascii="Arial" w:hAnsi="Arial" w:cs="Arial"/>
        </w:rPr>
        <w:t xml:space="preserve"> bei dokumentacijos </w:t>
      </w:r>
      <w:r w:rsidRPr="0076435F">
        <w:rPr>
          <w:rFonts w:ascii="Arial" w:hAnsi="Arial" w:cs="Arial"/>
        </w:rPr>
        <w:t>kokybės</w:t>
      </w:r>
      <w:r w:rsidRPr="003C3C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užtikrinimas, </w:t>
      </w:r>
      <w:r w:rsidR="00A85ABE">
        <w:rPr>
          <w:rFonts w:ascii="Arial" w:hAnsi="Arial" w:cs="Arial"/>
        </w:rPr>
        <w:t xml:space="preserve">siūlomi </w:t>
      </w:r>
      <w:r w:rsidR="000B3F31" w:rsidRPr="00927234">
        <w:rPr>
          <w:rFonts w:ascii="Arial" w:hAnsi="Arial" w:cs="Arial"/>
        </w:rPr>
        <w:t>nenumatyt</w:t>
      </w:r>
      <w:r w:rsidR="00A85ABE">
        <w:rPr>
          <w:rFonts w:ascii="Arial" w:hAnsi="Arial" w:cs="Arial"/>
        </w:rPr>
        <w:t>ų</w:t>
      </w:r>
      <w:r w:rsidR="000B3F31" w:rsidRPr="00927234">
        <w:rPr>
          <w:rFonts w:ascii="Arial" w:hAnsi="Arial" w:cs="Arial"/>
        </w:rPr>
        <w:t xml:space="preserve"> problem</w:t>
      </w:r>
      <w:r w:rsidR="00A85ABE">
        <w:rPr>
          <w:rFonts w:ascii="Arial" w:hAnsi="Arial" w:cs="Arial"/>
        </w:rPr>
        <w:t>ų sprendimo būdai</w:t>
      </w:r>
      <w:r>
        <w:rPr>
          <w:rFonts w:ascii="Arial" w:hAnsi="Arial" w:cs="Arial"/>
        </w:rPr>
        <w:t>;</w:t>
      </w:r>
    </w:p>
    <w:p w14:paraId="6F99BEC5" w14:textId="09C512A4" w:rsidR="000B3F31" w:rsidRPr="00732FFA" w:rsidRDefault="00D07B34" w:rsidP="00732FFA">
      <w:pPr>
        <w:jc w:val="both"/>
        <w:rPr>
          <w:rFonts w:ascii="Arial" w:hAnsi="Arial" w:cs="Arial"/>
        </w:rPr>
      </w:pPr>
      <w:r w:rsidRPr="00927234">
        <w:rPr>
          <w:rFonts w:ascii="Arial" w:hAnsi="Arial" w:cs="Arial"/>
        </w:rPr>
        <w:t>Aerozolini</w:t>
      </w:r>
      <w:r w:rsidR="00A85ABE">
        <w:rPr>
          <w:rFonts w:ascii="Arial" w:hAnsi="Arial" w:cs="Arial"/>
        </w:rPr>
        <w:t>ai</w:t>
      </w:r>
      <w:r w:rsidRPr="00927234">
        <w:rPr>
          <w:rFonts w:ascii="Arial" w:hAnsi="Arial" w:cs="Arial"/>
        </w:rPr>
        <w:t xml:space="preserve">  valikli</w:t>
      </w:r>
      <w:r w:rsidR="00A85ABE">
        <w:rPr>
          <w:rFonts w:ascii="Arial" w:hAnsi="Arial" w:cs="Arial"/>
        </w:rPr>
        <w:t>ai</w:t>
      </w:r>
      <w:r w:rsidR="003E4E62" w:rsidRPr="00927234">
        <w:rPr>
          <w:rFonts w:ascii="Arial" w:hAnsi="Arial" w:cs="Arial"/>
        </w:rPr>
        <w:t>,</w:t>
      </w:r>
      <w:r w:rsidRPr="00927234">
        <w:rPr>
          <w:rFonts w:ascii="Arial" w:hAnsi="Arial" w:cs="Arial"/>
        </w:rPr>
        <w:t xml:space="preserve"> </w:t>
      </w:r>
      <w:r w:rsidR="00A85ABE">
        <w:rPr>
          <w:rFonts w:ascii="Arial" w:hAnsi="Arial" w:cs="Arial"/>
        </w:rPr>
        <w:t xml:space="preserve">tepalai </w:t>
      </w:r>
      <w:r w:rsidRPr="00927234">
        <w:rPr>
          <w:rFonts w:ascii="Arial" w:hAnsi="Arial" w:cs="Arial"/>
        </w:rPr>
        <w:t xml:space="preserve">ir pan. </w:t>
      </w:r>
    </w:p>
    <w:p w14:paraId="656C107E" w14:textId="17E54F85" w:rsidR="00CE663E" w:rsidRPr="00927234" w:rsidRDefault="008036AD" w:rsidP="00CE663E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CE663E" w:rsidRPr="00927234">
        <w:rPr>
          <w:rFonts w:ascii="Arial" w:hAnsi="Arial" w:cs="Arial"/>
          <w:b/>
        </w:rPr>
        <w:t>. Reikalavimai darbų užbaigimui</w:t>
      </w:r>
    </w:p>
    <w:p w14:paraId="624EE2F4" w14:textId="0765A766" w:rsidR="007E17F5" w:rsidRPr="00927234" w:rsidRDefault="007E17F5" w:rsidP="00CE663E">
      <w:pPr>
        <w:spacing w:after="0" w:line="240" w:lineRule="auto"/>
        <w:jc w:val="both"/>
        <w:rPr>
          <w:rFonts w:ascii="Arial" w:hAnsi="Arial" w:cs="Arial"/>
          <w:b/>
        </w:rPr>
      </w:pPr>
    </w:p>
    <w:p w14:paraId="09882B92" w14:textId="371E6D62" w:rsidR="007E17F5" w:rsidRPr="006C66D1" w:rsidRDefault="007E17F5" w:rsidP="007E17F5">
      <w:pPr>
        <w:jc w:val="both"/>
        <w:rPr>
          <w:rFonts w:ascii="Arial" w:hAnsi="Arial" w:cs="Arial"/>
        </w:rPr>
      </w:pPr>
      <w:r w:rsidRPr="006C66D1">
        <w:rPr>
          <w:rFonts w:ascii="Arial" w:hAnsi="Arial" w:cs="Arial"/>
        </w:rPr>
        <w:t xml:space="preserve">Rangovas </w:t>
      </w:r>
      <w:r w:rsidR="007F4808">
        <w:rPr>
          <w:rFonts w:ascii="Arial" w:hAnsi="Arial" w:cs="Arial"/>
        </w:rPr>
        <w:t xml:space="preserve">turi būti Užsakovui </w:t>
      </w:r>
      <w:r w:rsidRPr="006C66D1">
        <w:rPr>
          <w:rFonts w:ascii="Arial" w:hAnsi="Arial" w:cs="Arial"/>
        </w:rPr>
        <w:t xml:space="preserve">pridavęs </w:t>
      </w:r>
      <w:r w:rsidR="007F4808">
        <w:rPr>
          <w:rFonts w:ascii="Arial" w:hAnsi="Arial" w:cs="Arial"/>
        </w:rPr>
        <w:t xml:space="preserve">šioje darbų apimtyje nurodytus dokumentus su </w:t>
      </w:r>
      <w:r w:rsidRPr="006C66D1">
        <w:rPr>
          <w:rFonts w:ascii="Arial" w:hAnsi="Arial" w:cs="Arial"/>
        </w:rPr>
        <w:t>pašalint</w:t>
      </w:r>
      <w:r w:rsidR="007F4808">
        <w:rPr>
          <w:rFonts w:ascii="Arial" w:hAnsi="Arial" w:cs="Arial"/>
        </w:rPr>
        <w:t xml:space="preserve">ais jų </w:t>
      </w:r>
      <w:r w:rsidRPr="006C66D1">
        <w:rPr>
          <w:rFonts w:ascii="Arial" w:hAnsi="Arial" w:cs="Arial"/>
        </w:rPr>
        <w:t>peržiūros</w:t>
      </w:r>
      <w:r w:rsidR="007F4808">
        <w:rPr>
          <w:rFonts w:ascii="Arial" w:hAnsi="Arial" w:cs="Arial"/>
        </w:rPr>
        <w:t xml:space="preserve"> metu Užsakovo nustatytais trūkumais, jei tokių būtų</w:t>
      </w:r>
      <w:r w:rsidR="005122B8">
        <w:rPr>
          <w:rFonts w:ascii="Arial" w:hAnsi="Arial" w:cs="Arial"/>
        </w:rPr>
        <w:t>;</w:t>
      </w:r>
    </w:p>
    <w:p w14:paraId="47FC4247" w14:textId="39F556AA" w:rsidR="007E17F5" w:rsidRPr="006C66D1" w:rsidRDefault="007F4808" w:rsidP="007E17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Rangovas turi būti pateikęs </w:t>
      </w:r>
      <w:r w:rsidR="007E17F5" w:rsidRPr="006C66D1">
        <w:rPr>
          <w:rFonts w:ascii="Arial" w:hAnsi="Arial" w:cs="Arial"/>
        </w:rPr>
        <w:t>vi</w:t>
      </w:r>
      <w:r>
        <w:rPr>
          <w:rFonts w:ascii="Arial" w:hAnsi="Arial" w:cs="Arial"/>
        </w:rPr>
        <w:t xml:space="preserve">sus kitus </w:t>
      </w:r>
      <w:r w:rsidR="007E17F5" w:rsidRPr="006C66D1">
        <w:rPr>
          <w:rFonts w:ascii="Arial" w:hAnsi="Arial" w:cs="Arial"/>
        </w:rPr>
        <w:t>reikaling</w:t>
      </w:r>
      <w:r>
        <w:rPr>
          <w:rFonts w:ascii="Arial" w:hAnsi="Arial" w:cs="Arial"/>
        </w:rPr>
        <w:t>us</w:t>
      </w:r>
      <w:r w:rsidR="007E17F5" w:rsidRPr="006C66D1">
        <w:rPr>
          <w:rFonts w:ascii="Arial" w:hAnsi="Arial" w:cs="Arial"/>
        </w:rPr>
        <w:t xml:space="preserve"> dokument</w:t>
      </w:r>
      <w:r>
        <w:rPr>
          <w:rFonts w:ascii="Arial" w:hAnsi="Arial" w:cs="Arial"/>
        </w:rPr>
        <w:t xml:space="preserve">us, įskaitant </w:t>
      </w:r>
      <w:r w:rsidR="007E17F5" w:rsidRPr="006C66D1">
        <w:rPr>
          <w:rFonts w:ascii="Arial" w:hAnsi="Arial" w:cs="Arial"/>
        </w:rPr>
        <w:t>faktiškai sunaudotų medžiagų žiniaraščius</w:t>
      </w:r>
      <w:r w:rsidR="005122B8">
        <w:rPr>
          <w:rFonts w:ascii="Arial" w:hAnsi="Arial" w:cs="Arial"/>
        </w:rPr>
        <w:t>;</w:t>
      </w:r>
    </w:p>
    <w:p w14:paraId="33876726" w14:textId="2566AB53" w:rsidR="007E17F5" w:rsidRPr="006C66D1" w:rsidRDefault="007F4808" w:rsidP="007E17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turi būti </w:t>
      </w:r>
      <w:r w:rsidR="005122B8">
        <w:rPr>
          <w:rFonts w:ascii="Arial" w:hAnsi="Arial" w:cs="Arial"/>
        </w:rPr>
        <w:t xml:space="preserve">grąžinęs jam pateiktas darbams nesunaudotas medžiagas, </w:t>
      </w:r>
      <w:r>
        <w:rPr>
          <w:rFonts w:ascii="Arial" w:hAnsi="Arial" w:cs="Arial"/>
        </w:rPr>
        <w:t>s</w:t>
      </w:r>
      <w:r w:rsidR="007E17F5" w:rsidRPr="006C66D1">
        <w:rPr>
          <w:rFonts w:ascii="Arial" w:hAnsi="Arial" w:cs="Arial"/>
        </w:rPr>
        <w:t>utvark</w:t>
      </w:r>
      <w:r>
        <w:rPr>
          <w:rFonts w:ascii="Arial" w:hAnsi="Arial" w:cs="Arial"/>
        </w:rPr>
        <w:t xml:space="preserve">ęs </w:t>
      </w:r>
      <w:r w:rsidR="007E17F5" w:rsidRPr="006C66D1">
        <w:rPr>
          <w:rFonts w:ascii="Arial" w:hAnsi="Arial" w:cs="Arial"/>
        </w:rPr>
        <w:t>darbų viet</w:t>
      </w:r>
      <w:r>
        <w:rPr>
          <w:rFonts w:ascii="Arial" w:hAnsi="Arial" w:cs="Arial"/>
        </w:rPr>
        <w:t>ą</w:t>
      </w:r>
      <w:r w:rsidR="007E17F5" w:rsidRPr="006C66D1">
        <w:rPr>
          <w:rFonts w:ascii="Arial" w:hAnsi="Arial" w:cs="Arial"/>
        </w:rPr>
        <w:t>,</w:t>
      </w:r>
      <w:r w:rsidR="00276890" w:rsidRPr="006C66D1">
        <w:rPr>
          <w:rFonts w:ascii="Arial" w:hAnsi="Arial" w:cs="Arial"/>
        </w:rPr>
        <w:t xml:space="preserve"> </w:t>
      </w:r>
      <w:r w:rsidR="007E17F5" w:rsidRPr="006C66D1">
        <w:rPr>
          <w:rFonts w:ascii="Arial" w:hAnsi="Arial" w:cs="Arial"/>
        </w:rPr>
        <w:t>surink</w:t>
      </w:r>
      <w:r>
        <w:rPr>
          <w:rFonts w:ascii="Arial" w:hAnsi="Arial" w:cs="Arial"/>
        </w:rPr>
        <w:t>ęs</w:t>
      </w:r>
      <w:r w:rsidR="007E17F5" w:rsidRPr="006C66D1">
        <w:rPr>
          <w:rFonts w:ascii="Arial" w:hAnsi="Arial" w:cs="Arial"/>
        </w:rPr>
        <w:t xml:space="preserve"> ir išvež</w:t>
      </w:r>
      <w:r>
        <w:rPr>
          <w:rFonts w:ascii="Arial" w:hAnsi="Arial" w:cs="Arial"/>
        </w:rPr>
        <w:t>ęs darbų metu susidariusias</w:t>
      </w:r>
      <w:r w:rsidR="007E17F5" w:rsidRPr="006C66D1">
        <w:rPr>
          <w:rFonts w:ascii="Arial" w:hAnsi="Arial" w:cs="Arial"/>
        </w:rPr>
        <w:t xml:space="preserve"> šiukšl</w:t>
      </w:r>
      <w:r>
        <w:rPr>
          <w:rFonts w:ascii="Arial" w:hAnsi="Arial" w:cs="Arial"/>
        </w:rPr>
        <w:t>e</w:t>
      </w:r>
      <w:r w:rsidR="007E17F5" w:rsidRPr="006C66D1">
        <w:rPr>
          <w:rFonts w:ascii="Arial" w:hAnsi="Arial" w:cs="Arial"/>
        </w:rPr>
        <w:t>s</w:t>
      </w:r>
      <w:r w:rsidR="005122B8">
        <w:rPr>
          <w:rFonts w:ascii="Arial" w:hAnsi="Arial" w:cs="Arial"/>
        </w:rPr>
        <w:t>;</w:t>
      </w:r>
      <w:r w:rsidR="00276890" w:rsidRPr="006C66D1">
        <w:rPr>
          <w:rFonts w:ascii="Arial" w:hAnsi="Arial" w:cs="Arial"/>
        </w:rPr>
        <w:t xml:space="preserve"> </w:t>
      </w:r>
      <w:r w:rsidR="00936B29" w:rsidRPr="006C66D1">
        <w:rPr>
          <w:rFonts w:ascii="Arial" w:hAnsi="Arial" w:cs="Arial"/>
        </w:rPr>
        <w:t xml:space="preserve"> </w:t>
      </w:r>
    </w:p>
    <w:p w14:paraId="6C8CEFF9" w14:textId="6153EBE1" w:rsidR="007E17F5" w:rsidRPr="006C66D1" w:rsidRDefault="007F4808" w:rsidP="007E17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turi būti pašalinęs </w:t>
      </w:r>
      <w:r w:rsidR="007E17F5" w:rsidRPr="006C66D1">
        <w:rPr>
          <w:rFonts w:ascii="Arial" w:hAnsi="Arial" w:cs="Arial"/>
        </w:rPr>
        <w:t>vis</w:t>
      </w:r>
      <w:r>
        <w:rPr>
          <w:rFonts w:ascii="Arial" w:hAnsi="Arial" w:cs="Arial"/>
        </w:rPr>
        <w:t xml:space="preserve">us </w:t>
      </w:r>
      <w:r w:rsidR="007E17F5" w:rsidRPr="006C66D1">
        <w:rPr>
          <w:rFonts w:ascii="Arial" w:hAnsi="Arial" w:cs="Arial"/>
        </w:rPr>
        <w:t>nustatyt</w:t>
      </w:r>
      <w:r>
        <w:rPr>
          <w:rFonts w:ascii="Arial" w:hAnsi="Arial" w:cs="Arial"/>
        </w:rPr>
        <w:t>us</w:t>
      </w:r>
      <w:r w:rsidR="007E17F5" w:rsidRPr="006C66D1">
        <w:rPr>
          <w:rFonts w:ascii="Arial" w:hAnsi="Arial" w:cs="Arial"/>
        </w:rPr>
        <w:t xml:space="preserve"> trūkum</w:t>
      </w:r>
      <w:r>
        <w:rPr>
          <w:rFonts w:ascii="Arial" w:hAnsi="Arial" w:cs="Arial"/>
        </w:rPr>
        <w:t>us</w:t>
      </w:r>
      <w:r w:rsidR="005122B8">
        <w:rPr>
          <w:rFonts w:ascii="Arial" w:hAnsi="Arial" w:cs="Arial"/>
        </w:rPr>
        <w:t>.</w:t>
      </w:r>
    </w:p>
    <w:p w14:paraId="0A3A353C" w14:textId="19A166D2" w:rsidR="007E17F5" w:rsidRPr="006C66D1" w:rsidRDefault="005122B8" w:rsidP="007E17F5">
      <w:pPr>
        <w:jc w:val="both"/>
        <w:rPr>
          <w:rFonts w:ascii="Arial" w:hAnsi="Arial" w:cs="Arial"/>
        </w:rPr>
      </w:pPr>
      <w:r w:rsidRPr="00732FFA">
        <w:rPr>
          <w:rFonts w:ascii="Arial" w:hAnsi="Arial" w:cs="Arial"/>
          <w:b/>
          <w:bCs/>
        </w:rPr>
        <w:t>PASTABA:</w:t>
      </w:r>
      <w:r>
        <w:rPr>
          <w:rFonts w:ascii="Arial" w:hAnsi="Arial" w:cs="Arial"/>
        </w:rPr>
        <w:t xml:space="preserve"> </w:t>
      </w:r>
      <w:r w:rsidR="007F4808">
        <w:rPr>
          <w:rFonts w:ascii="Arial" w:hAnsi="Arial" w:cs="Arial"/>
        </w:rPr>
        <w:t xml:space="preserve">Darbų užbaigimą patvirtina </w:t>
      </w:r>
      <w:r w:rsidR="007E17F5" w:rsidRPr="006C66D1">
        <w:rPr>
          <w:rFonts w:ascii="Arial" w:hAnsi="Arial" w:cs="Arial"/>
        </w:rPr>
        <w:t>Užsakov</w:t>
      </w:r>
      <w:r w:rsidR="007F4808">
        <w:rPr>
          <w:rFonts w:ascii="Arial" w:hAnsi="Arial" w:cs="Arial"/>
        </w:rPr>
        <w:t>o</w:t>
      </w:r>
      <w:r w:rsidR="007E17F5" w:rsidRPr="006C66D1">
        <w:rPr>
          <w:rFonts w:ascii="Arial" w:hAnsi="Arial" w:cs="Arial"/>
        </w:rPr>
        <w:t xml:space="preserve"> ir Rangov</w:t>
      </w:r>
      <w:r w:rsidR="007F4808">
        <w:rPr>
          <w:rFonts w:ascii="Arial" w:hAnsi="Arial" w:cs="Arial"/>
        </w:rPr>
        <w:t xml:space="preserve">o </w:t>
      </w:r>
      <w:r w:rsidR="007E17F5" w:rsidRPr="006C66D1">
        <w:rPr>
          <w:rFonts w:ascii="Arial" w:hAnsi="Arial" w:cs="Arial"/>
        </w:rPr>
        <w:t>pasirašytas darbų priėmimo - perdavimo aktas</w:t>
      </w:r>
      <w:r w:rsidR="007F4808">
        <w:rPr>
          <w:rFonts w:ascii="Arial" w:hAnsi="Arial" w:cs="Arial"/>
        </w:rPr>
        <w:t>.</w:t>
      </w:r>
    </w:p>
    <w:p w14:paraId="46559D6F" w14:textId="62F653D4" w:rsidR="0024400F" w:rsidRPr="00927234" w:rsidRDefault="008036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24400F" w:rsidRPr="00927234">
        <w:rPr>
          <w:rFonts w:ascii="Arial" w:hAnsi="Arial" w:cs="Arial"/>
          <w:b/>
        </w:rPr>
        <w:t>. Reikalavimai darbų pridavimui</w:t>
      </w:r>
    </w:p>
    <w:p w14:paraId="37B15010" w14:textId="0BDE9BB0" w:rsidR="007E17F5" w:rsidRPr="00927234" w:rsidRDefault="007E17F5" w:rsidP="00927234">
      <w:pPr>
        <w:rPr>
          <w:rFonts w:ascii="Arial" w:hAnsi="Arial" w:cs="Arial"/>
        </w:rPr>
      </w:pPr>
      <w:r w:rsidRPr="00927234">
        <w:rPr>
          <w:rFonts w:ascii="Arial" w:hAnsi="Arial" w:cs="Arial"/>
        </w:rPr>
        <w:t xml:space="preserve">Darbai priimami </w:t>
      </w:r>
      <w:r w:rsidR="00DD7D31">
        <w:rPr>
          <w:rFonts w:ascii="Arial" w:hAnsi="Arial" w:cs="Arial"/>
        </w:rPr>
        <w:t xml:space="preserve">Užsakovo </w:t>
      </w:r>
      <w:r w:rsidRPr="00927234">
        <w:rPr>
          <w:rFonts w:ascii="Arial" w:hAnsi="Arial" w:cs="Arial"/>
        </w:rPr>
        <w:t>nustatyta tvarka</w:t>
      </w:r>
      <w:r w:rsidR="00DD7D31">
        <w:rPr>
          <w:rFonts w:ascii="Arial" w:hAnsi="Arial" w:cs="Arial"/>
        </w:rPr>
        <w:t>.</w:t>
      </w:r>
    </w:p>
    <w:p w14:paraId="28593940" w14:textId="529C8970" w:rsidR="007E17F5" w:rsidRPr="00927234" w:rsidRDefault="007E17F5" w:rsidP="00927234">
      <w:pPr>
        <w:rPr>
          <w:rFonts w:ascii="Arial" w:hAnsi="Arial" w:cs="Arial"/>
        </w:rPr>
      </w:pPr>
      <w:r w:rsidRPr="00927234">
        <w:rPr>
          <w:rFonts w:ascii="Arial" w:hAnsi="Arial" w:cs="Arial"/>
        </w:rPr>
        <w:t>Darbai</w:t>
      </w:r>
      <w:r w:rsidR="00DD7D31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laikomi priimtais, įvykd</w:t>
      </w:r>
      <w:r w:rsidR="00DD7D31">
        <w:rPr>
          <w:rFonts w:ascii="Arial" w:hAnsi="Arial" w:cs="Arial"/>
        </w:rPr>
        <w:t xml:space="preserve">žius </w:t>
      </w:r>
      <w:r w:rsidR="008036AD">
        <w:rPr>
          <w:rFonts w:ascii="Arial" w:hAnsi="Arial" w:cs="Arial"/>
        </w:rPr>
        <w:t>8</w:t>
      </w:r>
      <w:r w:rsidR="00DD7D31">
        <w:rPr>
          <w:rFonts w:ascii="Arial" w:hAnsi="Arial" w:cs="Arial"/>
        </w:rPr>
        <w:t xml:space="preserve"> </w:t>
      </w:r>
      <w:r w:rsidRPr="00927234">
        <w:rPr>
          <w:rFonts w:ascii="Arial" w:hAnsi="Arial" w:cs="Arial"/>
        </w:rPr>
        <w:t>punkt</w:t>
      </w:r>
      <w:r w:rsidR="00DD7D31">
        <w:rPr>
          <w:rFonts w:ascii="Arial" w:hAnsi="Arial" w:cs="Arial"/>
        </w:rPr>
        <w:t>e nurodytus</w:t>
      </w:r>
      <w:r w:rsidRPr="00927234">
        <w:rPr>
          <w:rFonts w:ascii="Arial" w:hAnsi="Arial" w:cs="Arial"/>
        </w:rPr>
        <w:t xml:space="preserve"> reikalavim</w:t>
      </w:r>
      <w:r w:rsidR="00DD7D31">
        <w:rPr>
          <w:rFonts w:ascii="Arial" w:hAnsi="Arial" w:cs="Arial"/>
        </w:rPr>
        <w:t>us</w:t>
      </w:r>
      <w:r w:rsidRPr="00927234">
        <w:rPr>
          <w:rFonts w:ascii="Arial" w:hAnsi="Arial" w:cs="Arial"/>
        </w:rPr>
        <w:t xml:space="preserve"> ir vis</w:t>
      </w:r>
      <w:r w:rsidR="00DD7D31">
        <w:rPr>
          <w:rFonts w:ascii="Arial" w:hAnsi="Arial" w:cs="Arial"/>
        </w:rPr>
        <w:t>us</w:t>
      </w:r>
      <w:r w:rsidRPr="00927234">
        <w:rPr>
          <w:rFonts w:ascii="Arial" w:hAnsi="Arial" w:cs="Arial"/>
        </w:rPr>
        <w:t xml:space="preserve"> įrengini</w:t>
      </w:r>
      <w:r w:rsidR="00DD7D31">
        <w:rPr>
          <w:rFonts w:ascii="Arial" w:hAnsi="Arial" w:cs="Arial"/>
        </w:rPr>
        <w:t>us</w:t>
      </w:r>
      <w:r w:rsidRPr="00927234">
        <w:rPr>
          <w:rFonts w:ascii="Arial" w:hAnsi="Arial" w:cs="Arial"/>
        </w:rPr>
        <w:t xml:space="preserve"> išband</w:t>
      </w:r>
      <w:r w:rsidR="00DD7D31">
        <w:rPr>
          <w:rFonts w:ascii="Arial" w:hAnsi="Arial" w:cs="Arial"/>
        </w:rPr>
        <w:t xml:space="preserve">žius su </w:t>
      </w:r>
      <w:r w:rsidRPr="00927234">
        <w:rPr>
          <w:rFonts w:ascii="Arial" w:hAnsi="Arial" w:cs="Arial"/>
        </w:rPr>
        <w:t>apkrova (po pasileidimo).</w:t>
      </w:r>
    </w:p>
    <w:p w14:paraId="3AA1FD75" w14:textId="014528FA" w:rsidR="0024400F" w:rsidRPr="00927234" w:rsidRDefault="008036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24400F" w:rsidRPr="00927234">
        <w:rPr>
          <w:rFonts w:ascii="Arial" w:hAnsi="Arial" w:cs="Arial"/>
          <w:b/>
        </w:rPr>
        <w:t>. Reikalavimai darbų grafikui</w:t>
      </w:r>
    </w:p>
    <w:p w14:paraId="5B8DDEB8" w14:textId="33A1576F" w:rsidR="00732FFA" w:rsidRPr="00732FFA" w:rsidRDefault="00732FFA" w:rsidP="00732FFA">
      <w:pPr>
        <w:pStyle w:val="Style"/>
        <w:jc w:val="both"/>
        <w:rPr>
          <w:rFonts w:ascii="Arial" w:hAnsi="Arial" w:cs="Arial"/>
          <w:iCs/>
          <w:sz w:val="22"/>
          <w:szCs w:val="22"/>
        </w:rPr>
      </w:pPr>
      <w:r w:rsidRPr="00732FFA">
        <w:rPr>
          <w:rFonts w:ascii="Arial" w:hAnsi="Arial" w:cs="Arial"/>
          <w:iCs/>
          <w:sz w:val="22"/>
          <w:szCs w:val="22"/>
        </w:rPr>
        <w:t>Darbus planuojama atlikti „ORLEN Lietuva“ naftos perdirbimo produktų gamyklos 2027 m. kapitalinio remonto metu (preliminariai 2027 m. pavasaris - darbų pradžia ir trukmė bus patikslinta vėliau). Esant gamybiniam būtinumui, darbų grafikai gali keistis.</w:t>
      </w:r>
    </w:p>
    <w:p w14:paraId="6486DE86" w14:textId="77777777" w:rsidR="00732FFA" w:rsidRPr="00732FFA" w:rsidRDefault="00732FFA" w:rsidP="00732FFA">
      <w:pPr>
        <w:pStyle w:val="Style"/>
        <w:jc w:val="both"/>
        <w:rPr>
          <w:rFonts w:ascii="Arial" w:hAnsi="Arial" w:cs="Arial"/>
          <w:i/>
          <w:sz w:val="22"/>
          <w:szCs w:val="22"/>
        </w:rPr>
      </w:pPr>
    </w:p>
    <w:p w14:paraId="0B5003D0" w14:textId="3CF69A65" w:rsidR="005B0222" w:rsidRPr="006C66D1" w:rsidRDefault="007E17F5" w:rsidP="007E17F5">
      <w:pPr>
        <w:rPr>
          <w:rFonts w:ascii="Arial" w:hAnsi="Arial" w:cs="Arial"/>
        </w:rPr>
      </w:pPr>
      <w:r w:rsidRPr="006C66D1">
        <w:rPr>
          <w:rFonts w:ascii="Arial" w:hAnsi="Arial" w:cs="Arial"/>
        </w:rPr>
        <w:t>Darbo</w:t>
      </w:r>
      <w:r w:rsidR="005B0222">
        <w:rPr>
          <w:rFonts w:ascii="Arial" w:hAnsi="Arial" w:cs="Arial"/>
        </w:rPr>
        <w:t xml:space="preserve"> </w:t>
      </w:r>
      <w:r w:rsidRPr="006C66D1">
        <w:rPr>
          <w:rFonts w:ascii="Arial" w:hAnsi="Arial" w:cs="Arial"/>
        </w:rPr>
        <w:t>grafikas</w:t>
      </w:r>
      <w:r w:rsidR="005B0222">
        <w:rPr>
          <w:rFonts w:ascii="Arial" w:hAnsi="Arial" w:cs="Arial"/>
        </w:rPr>
        <w:t xml:space="preserve">: </w:t>
      </w:r>
      <w:r w:rsidRPr="006C66D1">
        <w:rPr>
          <w:rFonts w:ascii="Arial" w:hAnsi="Arial" w:cs="Arial"/>
        </w:rPr>
        <w:t>1 pamaina</w:t>
      </w:r>
      <w:r w:rsidR="005B0222">
        <w:rPr>
          <w:rFonts w:ascii="Arial" w:hAnsi="Arial" w:cs="Arial"/>
        </w:rPr>
        <w:t xml:space="preserve"> (</w:t>
      </w:r>
      <w:r w:rsidR="005B0222" w:rsidRPr="006C66D1">
        <w:rPr>
          <w:rFonts w:ascii="Arial" w:hAnsi="Arial" w:cs="Arial"/>
        </w:rPr>
        <w:t>po 11 valandų</w:t>
      </w:r>
      <w:r w:rsidR="005B0222">
        <w:rPr>
          <w:rFonts w:ascii="Arial" w:hAnsi="Arial" w:cs="Arial"/>
        </w:rPr>
        <w:t xml:space="preserve">) </w:t>
      </w:r>
      <w:r w:rsidRPr="006C66D1">
        <w:rPr>
          <w:rFonts w:ascii="Arial" w:hAnsi="Arial" w:cs="Arial"/>
        </w:rPr>
        <w:t>7 dien</w:t>
      </w:r>
      <w:r w:rsidR="005B0222">
        <w:rPr>
          <w:rFonts w:ascii="Arial" w:hAnsi="Arial" w:cs="Arial"/>
        </w:rPr>
        <w:t>as</w:t>
      </w:r>
      <w:r w:rsidRPr="006C66D1">
        <w:rPr>
          <w:rFonts w:ascii="Arial" w:hAnsi="Arial" w:cs="Arial"/>
        </w:rPr>
        <w:t xml:space="preserve"> per savaitę.</w:t>
      </w:r>
    </w:p>
    <w:p w14:paraId="2BC5A068" w14:textId="5434697C" w:rsidR="007E17F5" w:rsidRPr="006C66D1" w:rsidRDefault="007E17F5" w:rsidP="007E17F5">
      <w:pPr>
        <w:rPr>
          <w:rFonts w:ascii="Arial" w:hAnsi="Arial" w:cs="Arial"/>
        </w:rPr>
      </w:pPr>
      <w:r w:rsidRPr="006C66D1">
        <w:rPr>
          <w:rFonts w:ascii="Arial" w:hAnsi="Arial" w:cs="Arial"/>
        </w:rPr>
        <w:t>Preliminarus darbų laikotarpis</w:t>
      </w:r>
      <w:r w:rsidR="005B0222">
        <w:rPr>
          <w:rFonts w:ascii="Arial" w:hAnsi="Arial" w:cs="Arial"/>
        </w:rPr>
        <w:t xml:space="preserve">: </w:t>
      </w:r>
      <w:r w:rsidRPr="006C66D1">
        <w:rPr>
          <w:rFonts w:ascii="Arial" w:hAnsi="Arial" w:cs="Arial"/>
        </w:rPr>
        <w:t>2027</w:t>
      </w:r>
      <w:r w:rsidR="005B0222">
        <w:rPr>
          <w:rFonts w:ascii="Arial" w:hAnsi="Arial" w:cs="Arial"/>
        </w:rPr>
        <w:t xml:space="preserve"> m. balandis-gegužė.</w:t>
      </w:r>
    </w:p>
    <w:p w14:paraId="57A791F1" w14:textId="54D1D69E" w:rsidR="007E17F5" w:rsidRPr="006C66D1" w:rsidRDefault="005B0222" w:rsidP="0092723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Darbo laikas kiekvienai k</w:t>
      </w:r>
      <w:r w:rsidR="007E17F5" w:rsidRPr="006C66D1">
        <w:rPr>
          <w:rFonts w:ascii="Arial" w:hAnsi="Arial" w:cs="Arial"/>
        </w:rPr>
        <w:t>onkreči</w:t>
      </w:r>
      <w:r>
        <w:rPr>
          <w:rFonts w:ascii="Arial" w:hAnsi="Arial" w:cs="Arial"/>
        </w:rPr>
        <w:t xml:space="preserve">ai </w:t>
      </w:r>
      <w:r w:rsidR="007E17F5" w:rsidRPr="006C66D1">
        <w:rPr>
          <w:rFonts w:ascii="Arial" w:hAnsi="Arial" w:cs="Arial"/>
        </w:rPr>
        <w:t>viet</w:t>
      </w:r>
      <w:r>
        <w:rPr>
          <w:rFonts w:ascii="Arial" w:hAnsi="Arial" w:cs="Arial"/>
        </w:rPr>
        <w:t>ai</w:t>
      </w:r>
      <w:r w:rsidR="007E17F5" w:rsidRPr="006C66D1">
        <w:rPr>
          <w:rFonts w:ascii="Arial" w:hAnsi="Arial" w:cs="Arial"/>
        </w:rPr>
        <w:t xml:space="preserve"> (skirstykl</w:t>
      </w:r>
      <w:r>
        <w:rPr>
          <w:rFonts w:ascii="Arial" w:hAnsi="Arial" w:cs="Arial"/>
        </w:rPr>
        <w:t xml:space="preserve">ai) </w:t>
      </w:r>
      <w:r w:rsidR="007E17F5" w:rsidRPr="006C66D1">
        <w:rPr>
          <w:rFonts w:ascii="Arial" w:hAnsi="Arial" w:cs="Arial"/>
        </w:rPr>
        <w:t xml:space="preserve">nurodytu laikotarpiu bus derinamas  individualiai </w:t>
      </w:r>
      <w:r>
        <w:rPr>
          <w:rFonts w:ascii="Arial" w:hAnsi="Arial" w:cs="Arial"/>
        </w:rPr>
        <w:t xml:space="preserve">atsižvelgiant į technines </w:t>
      </w:r>
      <w:r w:rsidR="007E17F5" w:rsidRPr="006C66D1">
        <w:rPr>
          <w:rFonts w:ascii="Arial" w:hAnsi="Arial" w:cs="Arial"/>
        </w:rPr>
        <w:t xml:space="preserve">galimybes.  </w:t>
      </w:r>
    </w:p>
    <w:p w14:paraId="6ADDA719" w14:textId="37160EC1" w:rsidR="00BE69CC" w:rsidRPr="00927234" w:rsidRDefault="005B0222" w:rsidP="00BE69CC">
      <w:pPr>
        <w:pStyle w:val="Style"/>
        <w:jc w:val="both"/>
        <w:rPr>
          <w:rFonts w:ascii="Arial" w:hAnsi="Arial" w:cs="Arial"/>
          <w:iCs/>
          <w:sz w:val="22"/>
          <w:szCs w:val="22"/>
        </w:rPr>
      </w:pPr>
      <w:r w:rsidRPr="00732FFA">
        <w:rPr>
          <w:rFonts w:ascii="Arial" w:hAnsi="Arial" w:cs="Arial"/>
          <w:b/>
          <w:iCs/>
          <w:sz w:val="22"/>
          <w:szCs w:val="22"/>
        </w:rPr>
        <w:t>PASTABA:</w:t>
      </w:r>
      <w:r w:rsidR="00BE69CC" w:rsidRPr="00927234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M</w:t>
      </w:r>
      <w:r w:rsidR="00BE69CC" w:rsidRPr="00927234">
        <w:rPr>
          <w:rFonts w:ascii="Arial" w:hAnsi="Arial" w:cs="Arial"/>
          <w:iCs/>
          <w:sz w:val="22"/>
          <w:szCs w:val="22"/>
        </w:rPr>
        <w:t xml:space="preserve">okėjimai </w:t>
      </w:r>
      <w:r>
        <w:rPr>
          <w:rFonts w:ascii="Arial" w:hAnsi="Arial" w:cs="Arial"/>
          <w:iCs/>
          <w:sz w:val="22"/>
          <w:szCs w:val="22"/>
        </w:rPr>
        <w:t xml:space="preserve">dalimis (etapais) </w:t>
      </w:r>
      <w:r w:rsidR="00BE69CC" w:rsidRPr="00927234">
        <w:rPr>
          <w:rFonts w:ascii="Arial" w:hAnsi="Arial" w:cs="Arial"/>
          <w:iCs/>
          <w:sz w:val="22"/>
          <w:szCs w:val="22"/>
        </w:rPr>
        <w:t xml:space="preserve">pagal Rangovo pareikalavimą bus atliekami tik tuo atveju, jeigu Rangovas iš anksto savo pasiūlyme bus nurodęs darbų etapus, už kuriuos reikalaus atitinkamo apmokėjimo (pateiks </w:t>
      </w:r>
      <w:r w:rsidR="009F3943">
        <w:rPr>
          <w:rFonts w:ascii="Arial" w:hAnsi="Arial" w:cs="Arial"/>
          <w:iCs/>
          <w:sz w:val="22"/>
          <w:szCs w:val="22"/>
        </w:rPr>
        <w:t>m</w:t>
      </w:r>
      <w:r w:rsidR="00BE69CC" w:rsidRPr="00927234">
        <w:rPr>
          <w:rFonts w:ascii="Arial" w:hAnsi="Arial" w:cs="Arial"/>
          <w:iCs/>
          <w:sz w:val="22"/>
          <w:szCs w:val="22"/>
        </w:rPr>
        <w:t xml:space="preserve">okėjimo </w:t>
      </w:r>
      <w:r w:rsidR="009F3943">
        <w:rPr>
          <w:rFonts w:ascii="Arial" w:hAnsi="Arial" w:cs="Arial"/>
          <w:iCs/>
          <w:sz w:val="22"/>
          <w:szCs w:val="22"/>
        </w:rPr>
        <w:t>g</w:t>
      </w:r>
      <w:r w:rsidR="00BE69CC" w:rsidRPr="00927234">
        <w:rPr>
          <w:rFonts w:ascii="Arial" w:hAnsi="Arial" w:cs="Arial"/>
          <w:iCs/>
          <w:sz w:val="22"/>
          <w:szCs w:val="22"/>
        </w:rPr>
        <w:t>rafiką</w:t>
      </w:r>
      <w:r w:rsidR="009F3943">
        <w:rPr>
          <w:rFonts w:ascii="Arial" w:hAnsi="Arial" w:cs="Arial"/>
          <w:iCs/>
          <w:sz w:val="22"/>
          <w:szCs w:val="22"/>
        </w:rPr>
        <w:t xml:space="preserve"> </w:t>
      </w:r>
      <w:r w:rsidR="00B87DA6" w:rsidRPr="00927234">
        <w:rPr>
          <w:rFonts w:ascii="Arial" w:hAnsi="Arial" w:cs="Arial"/>
          <w:iCs/>
          <w:sz w:val="22"/>
          <w:szCs w:val="22"/>
        </w:rPr>
        <w:t>pagal darbų atlikimo etapus</w:t>
      </w:r>
      <w:r w:rsidR="00BE69CC" w:rsidRPr="00927234">
        <w:rPr>
          <w:rFonts w:ascii="Arial" w:hAnsi="Arial" w:cs="Arial"/>
          <w:iCs/>
          <w:sz w:val="22"/>
          <w:szCs w:val="22"/>
        </w:rPr>
        <w:t>).</w:t>
      </w:r>
    </w:p>
    <w:p w14:paraId="173868FD" w14:textId="77777777" w:rsidR="009F3943" w:rsidRDefault="009F3943" w:rsidP="00BE69CC">
      <w:pPr>
        <w:pStyle w:val="Style"/>
        <w:jc w:val="both"/>
        <w:rPr>
          <w:rFonts w:ascii="Arial" w:hAnsi="Arial" w:cs="Arial"/>
          <w:iCs/>
          <w:sz w:val="22"/>
          <w:szCs w:val="22"/>
        </w:rPr>
      </w:pPr>
    </w:p>
    <w:p w14:paraId="5C83D8C7" w14:textId="2513A66E" w:rsidR="007E17F5" w:rsidRPr="00927234" w:rsidRDefault="007E17F5" w:rsidP="00BE69CC">
      <w:pPr>
        <w:pStyle w:val="Style"/>
        <w:jc w:val="both"/>
        <w:rPr>
          <w:rFonts w:ascii="Arial" w:hAnsi="Arial" w:cs="Arial"/>
          <w:i/>
          <w:sz w:val="22"/>
          <w:szCs w:val="22"/>
        </w:rPr>
      </w:pPr>
    </w:p>
    <w:sectPr w:rsidR="007E17F5" w:rsidRPr="00927234" w:rsidSect="00933308">
      <w:type w:val="continuous"/>
      <w:pgSz w:w="11906" w:h="16838"/>
      <w:pgMar w:top="1701" w:right="567" w:bottom="1134" w:left="1701" w:header="567" w:footer="567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CE170" w14:textId="77777777" w:rsidR="00E37E13" w:rsidRDefault="00E37E13" w:rsidP="0024400F">
      <w:pPr>
        <w:spacing w:after="0" w:line="240" w:lineRule="auto"/>
      </w:pPr>
      <w:r>
        <w:separator/>
      </w:r>
    </w:p>
  </w:endnote>
  <w:endnote w:type="continuationSeparator" w:id="0">
    <w:p w14:paraId="289C9C30" w14:textId="77777777" w:rsidR="00E37E13" w:rsidRDefault="00E37E13" w:rsidP="00244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91F85" w14:textId="77777777" w:rsidR="00E37E13" w:rsidRDefault="00E37E13" w:rsidP="0024400F">
      <w:pPr>
        <w:spacing w:after="0" w:line="240" w:lineRule="auto"/>
      </w:pPr>
      <w:r>
        <w:separator/>
      </w:r>
    </w:p>
  </w:footnote>
  <w:footnote w:type="continuationSeparator" w:id="0">
    <w:p w14:paraId="54F3CF64" w14:textId="77777777" w:rsidR="00E37E13" w:rsidRDefault="00E37E13" w:rsidP="00244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8F33E" w14:textId="75177155" w:rsidR="0024400F" w:rsidRPr="005C47B8" w:rsidRDefault="0024400F" w:rsidP="0024400F">
    <w:pPr>
      <w:tabs>
        <w:tab w:val="center" w:pos="4819"/>
        <w:tab w:val="right" w:pos="9638"/>
      </w:tabs>
      <w:spacing w:after="0" w:line="240" w:lineRule="auto"/>
      <w:jc w:val="right"/>
      <w:rPr>
        <w:rFonts w:ascii="Arial" w:hAnsi="Arial" w:cs="Arial"/>
        <w:sz w:val="24"/>
        <w:szCs w:val="24"/>
        <w:lang w:val="en-US"/>
      </w:rPr>
    </w:pPr>
    <w:r w:rsidRPr="005C47B8">
      <w:rPr>
        <w:rFonts w:ascii="Arial" w:hAnsi="Arial" w:cs="Arial"/>
        <w:sz w:val="24"/>
        <w:szCs w:val="24"/>
        <w:lang w:val="en-US"/>
      </w:rPr>
      <w:t xml:space="preserve">Data: </w:t>
    </w:r>
    <w:r w:rsidR="001631D6">
      <w:rPr>
        <w:rFonts w:ascii="Arial" w:hAnsi="Arial" w:cs="Arial"/>
        <w:sz w:val="24"/>
        <w:szCs w:val="24"/>
        <w:lang w:val="en-US"/>
      </w:rPr>
      <w:t>202</w:t>
    </w:r>
    <w:r w:rsidR="00B12446">
      <w:rPr>
        <w:rFonts w:ascii="Arial" w:hAnsi="Arial" w:cs="Arial"/>
        <w:sz w:val="24"/>
        <w:szCs w:val="24"/>
        <w:lang w:val="en-US"/>
      </w:rPr>
      <w:t>6</w:t>
    </w:r>
    <w:r w:rsidR="00FC4B7E">
      <w:rPr>
        <w:rFonts w:ascii="Arial" w:hAnsi="Arial" w:cs="Arial"/>
        <w:sz w:val="24"/>
        <w:szCs w:val="24"/>
        <w:lang w:val="en-US"/>
      </w:rPr>
      <w:t>-</w:t>
    </w:r>
    <w:r w:rsidR="00755F40">
      <w:rPr>
        <w:rFonts w:ascii="Arial" w:hAnsi="Arial" w:cs="Arial"/>
        <w:sz w:val="24"/>
        <w:szCs w:val="24"/>
        <w:lang w:val="en-US"/>
      </w:rPr>
      <w:t>0</w:t>
    </w:r>
    <w:r w:rsidR="00B12446">
      <w:rPr>
        <w:rFonts w:ascii="Arial" w:hAnsi="Arial" w:cs="Arial"/>
        <w:sz w:val="24"/>
        <w:szCs w:val="24"/>
        <w:lang w:val="en-US"/>
      </w:rPr>
      <w:t>4</w:t>
    </w:r>
    <w:r w:rsidR="00FC4B7E">
      <w:rPr>
        <w:rFonts w:ascii="Arial" w:hAnsi="Arial" w:cs="Arial"/>
        <w:sz w:val="24"/>
        <w:szCs w:val="24"/>
        <w:lang w:val="en-US"/>
      </w:rPr>
      <w:t>-</w:t>
    </w:r>
    <w:r w:rsidR="00B12446">
      <w:rPr>
        <w:rFonts w:ascii="Arial" w:hAnsi="Arial" w:cs="Arial"/>
        <w:sz w:val="24"/>
        <w:szCs w:val="24"/>
        <w:lang w:val="en-US"/>
      </w:rPr>
      <w:t>03</w:t>
    </w:r>
    <w:r w:rsidRPr="005C47B8">
      <w:rPr>
        <w:rFonts w:ascii="Arial" w:hAnsi="Arial" w:cs="Arial"/>
        <w:sz w:val="24"/>
        <w:szCs w:val="24"/>
        <w:lang w:val="en-US"/>
      </w:rPr>
      <w:t>, Laida 0</w:t>
    </w:r>
    <w:r w:rsidR="006515E3">
      <w:rPr>
        <w:rFonts w:ascii="Arial" w:hAnsi="Arial" w:cs="Arial"/>
        <w:sz w:val="24"/>
        <w:szCs w:val="24"/>
        <w:lang w:val="en-US"/>
      </w:rPr>
      <w:t>0</w:t>
    </w:r>
  </w:p>
  <w:p w14:paraId="74A88DE7" w14:textId="77777777" w:rsidR="0024400F" w:rsidRPr="005C47B8" w:rsidRDefault="0024400F" w:rsidP="0024400F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sz w:val="48"/>
        <w:szCs w:val="48"/>
        <w:lang w:val="en-US"/>
      </w:rPr>
    </w:pPr>
    <w:r w:rsidRPr="005C47B8">
      <w:rPr>
        <w:rFonts w:ascii="Arial" w:hAnsi="Arial" w:cs="Arial"/>
        <w:b/>
        <w:sz w:val="48"/>
        <w:szCs w:val="48"/>
        <w:lang w:val="en-US"/>
      </w:rPr>
      <w:t>DARBŲ APIMTIS</w:t>
    </w:r>
  </w:p>
  <w:p w14:paraId="45843190" w14:textId="0838519E" w:rsidR="0024400F" w:rsidRPr="00B12446" w:rsidRDefault="005674EF" w:rsidP="00B12446">
    <w:pPr>
      <w:pStyle w:val="Header"/>
      <w:jc w:val="center"/>
      <w:rPr>
        <w:b/>
        <w:sz w:val="40"/>
        <w:szCs w:val="40"/>
      </w:rPr>
    </w:pPr>
    <w:r>
      <w:rPr>
        <w:b/>
        <w:sz w:val="40"/>
        <w:szCs w:val="40"/>
      </w:rPr>
      <w:t xml:space="preserve">TA2027 </w:t>
    </w:r>
    <w:r w:rsidR="00B12446" w:rsidRPr="00B12446">
      <w:rPr>
        <w:b/>
        <w:sz w:val="40"/>
        <w:szCs w:val="40"/>
      </w:rPr>
      <w:t>GP-3 Objektų el</w:t>
    </w:r>
    <w:r w:rsidR="00B12446">
      <w:rPr>
        <w:b/>
        <w:sz w:val="40"/>
        <w:szCs w:val="40"/>
      </w:rPr>
      <w:t>.</w:t>
    </w:r>
    <w:r w:rsidR="00B12446" w:rsidRPr="00B12446">
      <w:rPr>
        <w:b/>
        <w:sz w:val="40"/>
        <w:szCs w:val="40"/>
      </w:rPr>
      <w:t xml:space="preserve"> paskirsty</w:t>
    </w:r>
    <w:r w:rsidR="00B12446">
      <w:rPr>
        <w:b/>
        <w:sz w:val="40"/>
        <w:szCs w:val="40"/>
      </w:rPr>
      <w:t>m</w:t>
    </w:r>
    <w:r w:rsidR="00B12446" w:rsidRPr="00B12446">
      <w:rPr>
        <w:b/>
        <w:sz w:val="40"/>
        <w:szCs w:val="40"/>
      </w:rPr>
      <w:t xml:space="preserve">o </w:t>
    </w:r>
    <w:r w:rsidR="00B12446">
      <w:rPr>
        <w:b/>
        <w:sz w:val="40"/>
        <w:szCs w:val="40"/>
      </w:rPr>
      <w:t>į</w:t>
    </w:r>
    <w:r w:rsidR="00B12446" w:rsidRPr="00B12446">
      <w:rPr>
        <w:b/>
        <w:sz w:val="40"/>
        <w:szCs w:val="40"/>
      </w:rPr>
      <w:t>rengini</w:t>
    </w:r>
    <w:r w:rsidR="00B12446">
      <w:rPr>
        <w:b/>
        <w:sz w:val="40"/>
        <w:szCs w:val="40"/>
      </w:rPr>
      <w:t>ų</w:t>
    </w:r>
    <w:r w:rsidR="00B12446" w:rsidRPr="00B12446">
      <w:rPr>
        <w:b/>
        <w:sz w:val="40"/>
        <w:szCs w:val="40"/>
      </w:rPr>
      <w:t xml:space="preserve"> remontas</w:t>
    </w:r>
    <w:r w:rsidR="00B12446">
      <w:rPr>
        <w:b/>
        <w:sz w:val="40"/>
        <w:szCs w:val="40"/>
      </w:rPr>
      <w:t xml:space="preserve"> pagal </w:t>
    </w:r>
    <w:r w:rsidRPr="005674EF">
      <w:rPr>
        <w:b/>
        <w:sz w:val="40"/>
        <w:szCs w:val="40"/>
      </w:rPr>
      <w:t>R_ERP07-GP-3</w:t>
    </w:r>
    <w:r>
      <w:rPr>
        <w:b/>
        <w:sz w:val="40"/>
        <w:szCs w:val="40"/>
      </w:rPr>
      <w:t xml:space="preserve"> ir </w:t>
    </w:r>
    <w:r w:rsidRPr="005674EF">
      <w:rPr>
        <w:b/>
        <w:sz w:val="40"/>
        <w:szCs w:val="40"/>
      </w:rPr>
      <w:t>R_ERP08-GP-3</w:t>
    </w:r>
    <w:r>
      <w:rPr>
        <w:b/>
        <w:sz w:val="40"/>
        <w:szCs w:val="40"/>
      </w:rPr>
      <w:t xml:space="preserve"> paketus</w:t>
    </w:r>
  </w:p>
  <w:p w14:paraId="14B1C771" w14:textId="77777777" w:rsidR="00B12446" w:rsidRPr="00346C72" w:rsidRDefault="00B124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E519F"/>
    <w:multiLevelType w:val="multilevel"/>
    <w:tmpl w:val="9446EE92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2160"/>
      </w:pPr>
      <w:rPr>
        <w:rFonts w:hint="default"/>
      </w:rPr>
    </w:lvl>
  </w:abstractNum>
  <w:abstractNum w:abstractNumId="1" w15:restartNumberingAfterBreak="0">
    <w:nsid w:val="29B53773"/>
    <w:multiLevelType w:val="hybridMultilevel"/>
    <w:tmpl w:val="1D56B9FC"/>
    <w:lvl w:ilvl="0" w:tplc="76D2BC86">
      <w:start w:val="1"/>
      <w:numFmt w:val="decimal"/>
      <w:lvlText w:val="%1."/>
      <w:lvlJc w:val="left"/>
      <w:pPr>
        <w:ind w:left="81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2E4C4F4E"/>
    <w:multiLevelType w:val="hybridMultilevel"/>
    <w:tmpl w:val="5BA419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1776D"/>
    <w:multiLevelType w:val="hybridMultilevel"/>
    <w:tmpl w:val="DC068D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E42C5"/>
    <w:multiLevelType w:val="multilevel"/>
    <w:tmpl w:val="191EF6DE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tabs>
          <w:tab w:val="num" w:pos="439"/>
        </w:tabs>
        <w:ind w:left="439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58"/>
        </w:tabs>
        <w:ind w:left="7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56"/>
        </w:tabs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75"/>
        </w:tabs>
        <w:ind w:left="1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54"/>
        </w:tabs>
        <w:ind w:left="15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73"/>
        </w:tabs>
        <w:ind w:left="15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52"/>
        </w:tabs>
        <w:ind w:left="1952" w:hanging="1800"/>
      </w:pPr>
      <w:rPr>
        <w:rFonts w:hint="default"/>
      </w:rPr>
    </w:lvl>
  </w:abstractNum>
  <w:abstractNum w:abstractNumId="5" w15:restartNumberingAfterBreak="0">
    <w:nsid w:val="3BFC613D"/>
    <w:multiLevelType w:val="hybridMultilevel"/>
    <w:tmpl w:val="5A2A69BC"/>
    <w:lvl w:ilvl="0" w:tplc="7F461866">
      <w:start w:val="1"/>
      <w:numFmt w:val="decimal"/>
      <w:lvlText w:val="%1."/>
      <w:lvlJc w:val="left"/>
      <w:pPr>
        <w:ind w:left="1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6" w15:restartNumberingAfterBreak="0">
    <w:nsid w:val="441E050B"/>
    <w:multiLevelType w:val="hybridMultilevel"/>
    <w:tmpl w:val="C7628ED0"/>
    <w:lvl w:ilvl="0" w:tplc="626C4A3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49B442B"/>
    <w:multiLevelType w:val="hybridMultilevel"/>
    <w:tmpl w:val="74D217BA"/>
    <w:lvl w:ilvl="0" w:tplc="3E8AA2A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DEB745F"/>
    <w:multiLevelType w:val="hybridMultilevel"/>
    <w:tmpl w:val="12C46330"/>
    <w:lvl w:ilvl="0" w:tplc="D9288B5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F343852"/>
    <w:multiLevelType w:val="multilevel"/>
    <w:tmpl w:val="1A906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1D3613"/>
    <w:multiLevelType w:val="hybridMultilevel"/>
    <w:tmpl w:val="7DE4F7E2"/>
    <w:lvl w:ilvl="0" w:tplc="0427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1" w15:restartNumberingAfterBreak="0">
    <w:nsid w:val="50440280"/>
    <w:multiLevelType w:val="hybridMultilevel"/>
    <w:tmpl w:val="3ECEEE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E62D2D"/>
    <w:multiLevelType w:val="hybridMultilevel"/>
    <w:tmpl w:val="CE94A35E"/>
    <w:lvl w:ilvl="0" w:tplc="47D4EC8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561A752B"/>
    <w:multiLevelType w:val="hybridMultilevel"/>
    <w:tmpl w:val="4DC4D9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44BE6"/>
    <w:multiLevelType w:val="hybridMultilevel"/>
    <w:tmpl w:val="28FCA28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CC1A16"/>
    <w:multiLevelType w:val="hybridMultilevel"/>
    <w:tmpl w:val="495CC35A"/>
    <w:lvl w:ilvl="0" w:tplc="0427000B">
      <w:start w:val="1"/>
      <w:numFmt w:val="bullet"/>
      <w:lvlText w:val=""/>
      <w:lvlJc w:val="left"/>
      <w:pPr>
        <w:ind w:left="2952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16" w15:restartNumberingAfterBreak="0">
    <w:nsid w:val="5E8B32F4"/>
    <w:multiLevelType w:val="multilevel"/>
    <w:tmpl w:val="CFBC08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7" w15:restartNumberingAfterBreak="0">
    <w:nsid w:val="7D171C4E"/>
    <w:multiLevelType w:val="hybridMultilevel"/>
    <w:tmpl w:val="9A54285C"/>
    <w:lvl w:ilvl="0" w:tplc="04270003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num w:numId="1" w16cid:durableId="685596839">
    <w:abstractNumId w:val="5"/>
  </w:num>
  <w:num w:numId="2" w16cid:durableId="1288201214">
    <w:abstractNumId w:val="4"/>
  </w:num>
  <w:num w:numId="3" w16cid:durableId="102770350">
    <w:abstractNumId w:val="12"/>
  </w:num>
  <w:num w:numId="4" w16cid:durableId="1181243132">
    <w:abstractNumId w:val="9"/>
  </w:num>
  <w:num w:numId="5" w16cid:durableId="743064170">
    <w:abstractNumId w:val="13"/>
  </w:num>
  <w:num w:numId="6" w16cid:durableId="1275164525">
    <w:abstractNumId w:val="14"/>
  </w:num>
  <w:num w:numId="7" w16cid:durableId="323362120">
    <w:abstractNumId w:val="7"/>
  </w:num>
  <w:num w:numId="8" w16cid:durableId="280655322">
    <w:abstractNumId w:val="6"/>
  </w:num>
  <w:num w:numId="9" w16cid:durableId="1031883773">
    <w:abstractNumId w:val="3"/>
  </w:num>
  <w:num w:numId="10" w16cid:durableId="1055929532">
    <w:abstractNumId w:val="2"/>
  </w:num>
  <w:num w:numId="11" w16cid:durableId="941113401">
    <w:abstractNumId w:val="1"/>
  </w:num>
  <w:num w:numId="12" w16cid:durableId="1683555967">
    <w:abstractNumId w:val="15"/>
  </w:num>
  <w:num w:numId="13" w16cid:durableId="202329795">
    <w:abstractNumId w:val="17"/>
  </w:num>
  <w:num w:numId="14" w16cid:durableId="1744135710">
    <w:abstractNumId w:val="0"/>
  </w:num>
  <w:num w:numId="15" w16cid:durableId="203520420">
    <w:abstractNumId w:val="16"/>
  </w:num>
  <w:num w:numId="16" w16cid:durableId="421605071">
    <w:abstractNumId w:val="8"/>
  </w:num>
  <w:num w:numId="17" w16cid:durableId="713970872">
    <w:abstractNumId w:val="10"/>
  </w:num>
  <w:num w:numId="18" w16cid:durableId="7691569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00F"/>
    <w:rsid w:val="00001C5D"/>
    <w:rsid w:val="0000710A"/>
    <w:rsid w:val="00024480"/>
    <w:rsid w:val="00025D84"/>
    <w:rsid w:val="00032E20"/>
    <w:rsid w:val="00033410"/>
    <w:rsid w:val="000370E3"/>
    <w:rsid w:val="0004517F"/>
    <w:rsid w:val="0004660D"/>
    <w:rsid w:val="00050FC0"/>
    <w:rsid w:val="00055274"/>
    <w:rsid w:val="00060EE6"/>
    <w:rsid w:val="00071C78"/>
    <w:rsid w:val="00072A6E"/>
    <w:rsid w:val="00082EFC"/>
    <w:rsid w:val="00085A05"/>
    <w:rsid w:val="00091951"/>
    <w:rsid w:val="000B0937"/>
    <w:rsid w:val="000B1B6A"/>
    <w:rsid w:val="000B3F31"/>
    <w:rsid w:val="000B6D90"/>
    <w:rsid w:val="000C17CE"/>
    <w:rsid w:val="000C2704"/>
    <w:rsid w:val="000D7B3A"/>
    <w:rsid w:val="000E5C65"/>
    <w:rsid w:val="00105EC6"/>
    <w:rsid w:val="00112A4D"/>
    <w:rsid w:val="00120361"/>
    <w:rsid w:val="00126B3F"/>
    <w:rsid w:val="001320A4"/>
    <w:rsid w:val="00137AB5"/>
    <w:rsid w:val="001631D6"/>
    <w:rsid w:val="00164B6B"/>
    <w:rsid w:val="00167EC1"/>
    <w:rsid w:val="001767AC"/>
    <w:rsid w:val="00182428"/>
    <w:rsid w:val="001A0A6D"/>
    <w:rsid w:val="001A1F07"/>
    <w:rsid w:val="001A20AA"/>
    <w:rsid w:val="001A5E0B"/>
    <w:rsid w:val="001B1EF0"/>
    <w:rsid w:val="001B522A"/>
    <w:rsid w:val="001C2781"/>
    <w:rsid w:val="001D2A5C"/>
    <w:rsid w:val="001D5D0A"/>
    <w:rsid w:val="001F4C48"/>
    <w:rsid w:val="00204A41"/>
    <w:rsid w:val="00214DB2"/>
    <w:rsid w:val="00230546"/>
    <w:rsid w:val="0023300A"/>
    <w:rsid w:val="0024400F"/>
    <w:rsid w:val="002507A8"/>
    <w:rsid w:val="00276890"/>
    <w:rsid w:val="002834F3"/>
    <w:rsid w:val="00284606"/>
    <w:rsid w:val="00284CB1"/>
    <w:rsid w:val="00296845"/>
    <w:rsid w:val="002A1D55"/>
    <w:rsid w:val="002A437F"/>
    <w:rsid w:val="002C290C"/>
    <w:rsid w:val="002C4546"/>
    <w:rsid w:val="002E0268"/>
    <w:rsid w:val="002E7019"/>
    <w:rsid w:val="002E7CD5"/>
    <w:rsid w:val="003132DC"/>
    <w:rsid w:val="00320648"/>
    <w:rsid w:val="00324ABA"/>
    <w:rsid w:val="003309B3"/>
    <w:rsid w:val="00334F44"/>
    <w:rsid w:val="003428C3"/>
    <w:rsid w:val="00346C72"/>
    <w:rsid w:val="0035680A"/>
    <w:rsid w:val="00377330"/>
    <w:rsid w:val="00380654"/>
    <w:rsid w:val="00380B74"/>
    <w:rsid w:val="0038328D"/>
    <w:rsid w:val="003A1FCF"/>
    <w:rsid w:val="003A2702"/>
    <w:rsid w:val="003B537F"/>
    <w:rsid w:val="003B6B78"/>
    <w:rsid w:val="003B6C8E"/>
    <w:rsid w:val="003C2261"/>
    <w:rsid w:val="003C3CC7"/>
    <w:rsid w:val="003D1767"/>
    <w:rsid w:val="003D384B"/>
    <w:rsid w:val="003E0F0C"/>
    <w:rsid w:val="003E1399"/>
    <w:rsid w:val="003E3DEA"/>
    <w:rsid w:val="003E4E62"/>
    <w:rsid w:val="003E77E2"/>
    <w:rsid w:val="003F15E1"/>
    <w:rsid w:val="004008AB"/>
    <w:rsid w:val="004228BF"/>
    <w:rsid w:val="00436F30"/>
    <w:rsid w:val="00462971"/>
    <w:rsid w:val="0048120D"/>
    <w:rsid w:val="004831FF"/>
    <w:rsid w:val="00490765"/>
    <w:rsid w:val="00490FDA"/>
    <w:rsid w:val="00495D70"/>
    <w:rsid w:val="004A74D8"/>
    <w:rsid w:val="004B0B11"/>
    <w:rsid w:val="004B304B"/>
    <w:rsid w:val="004B683D"/>
    <w:rsid w:val="004C75AB"/>
    <w:rsid w:val="004D749F"/>
    <w:rsid w:val="004E73FD"/>
    <w:rsid w:val="004F043C"/>
    <w:rsid w:val="004F445E"/>
    <w:rsid w:val="004F4AE3"/>
    <w:rsid w:val="0050122F"/>
    <w:rsid w:val="0050151B"/>
    <w:rsid w:val="00503D10"/>
    <w:rsid w:val="00505BF4"/>
    <w:rsid w:val="00506F24"/>
    <w:rsid w:val="00507C6F"/>
    <w:rsid w:val="005122B8"/>
    <w:rsid w:val="0052631F"/>
    <w:rsid w:val="00542EAA"/>
    <w:rsid w:val="005468DF"/>
    <w:rsid w:val="00555BB9"/>
    <w:rsid w:val="00562D3B"/>
    <w:rsid w:val="00562EF7"/>
    <w:rsid w:val="005674EF"/>
    <w:rsid w:val="005675B8"/>
    <w:rsid w:val="00572EE8"/>
    <w:rsid w:val="0058299D"/>
    <w:rsid w:val="005862E6"/>
    <w:rsid w:val="00587D10"/>
    <w:rsid w:val="00591843"/>
    <w:rsid w:val="005A6679"/>
    <w:rsid w:val="005B0222"/>
    <w:rsid w:val="005B4C14"/>
    <w:rsid w:val="005C47B8"/>
    <w:rsid w:val="005E19FB"/>
    <w:rsid w:val="005E610C"/>
    <w:rsid w:val="005E789F"/>
    <w:rsid w:val="005F02D9"/>
    <w:rsid w:val="005F3810"/>
    <w:rsid w:val="0060199A"/>
    <w:rsid w:val="00604D07"/>
    <w:rsid w:val="006065F1"/>
    <w:rsid w:val="00615C1C"/>
    <w:rsid w:val="00621BE5"/>
    <w:rsid w:val="006311B9"/>
    <w:rsid w:val="00640E3E"/>
    <w:rsid w:val="006515E3"/>
    <w:rsid w:val="00651FF9"/>
    <w:rsid w:val="006550DB"/>
    <w:rsid w:val="0067500D"/>
    <w:rsid w:val="00675032"/>
    <w:rsid w:val="006770E4"/>
    <w:rsid w:val="00677F2E"/>
    <w:rsid w:val="00680FFF"/>
    <w:rsid w:val="006849C1"/>
    <w:rsid w:val="00685F0F"/>
    <w:rsid w:val="006A3F73"/>
    <w:rsid w:val="006A4AB4"/>
    <w:rsid w:val="006A703A"/>
    <w:rsid w:val="006B24DF"/>
    <w:rsid w:val="006B68DE"/>
    <w:rsid w:val="006C66D1"/>
    <w:rsid w:val="006C670D"/>
    <w:rsid w:val="006D695D"/>
    <w:rsid w:val="006E0E1B"/>
    <w:rsid w:val="006E1C36"/>
    <w:rsid w:val="006E631E"/>
    <w:rsid w:val="00701EDB"/>
    <w:rsid w:val="0070680C"/>
    <w:rsid w:val="00706D8C"/>
    <w:rsid w:val="00706F17"/>
    <w:rsid w:val="007110CF"/>
    <w:rsid w:val="00721BAD"/>
    <w:rsid w:val="00725204"/>
    <w:rsid w:val="00725F8A"/>
    <w:rsid w:val="00732FFA"/>
    <w:rsid w:val="00737042"/>
    <w:rsid w:val="00742E1F"/>
    <w:rsid w:val="00743BCD"/>
    <w:rsid w:val="00744F92"/>
    <w:rsid w:val="007519EA"/>
    <w:rsid w:val="007557E0"/>
    <w:rsid w:val="00755F40"/>
    <w:rsid w:val="007657BA"/>
    <w:rsid w:val="00765D19"/>
    <w:rsid w:val="00770844"/>
    <w:rsid w:val="00776CFF"/>
    <w:rsid w:val="007B2478"/>
    <w:rsid w:val="007D07AB"/>
    <w:rsid w:val="007D0BC7"/>
    <w:rsid w:val="007E17F5"/>
    <w:rsid w:val="007F1977"/>
    <w:rsid w:val="007F4808"/>
    <w:rsid w:val="007F7434"/>
    <w:rsid w:val="008036AD"/>
    <w:rsid w:val="00804A39"/>
    <w:rsid w:val="00822B5A"/>
    <w:rsid w:val="00823845"/>
    <w:rsid w:val="00837C64"/>
    <w:rsid w:val="008443A7"/>
    <w:rsid w:val="00845D1B"/>
    <w:rsid w:val="008478D0"/>
    <w:rsid w:val="00854561"/>
    <w:rsid w:val="00857AA6"/>
    <w:rsid w:val="00857BE8"/>
    <w:rsid w:val="008608D5"/>
    <w:rsid w:val="008822CD"/>
    <w:rsid w:val="00882D4E"/>
    <w:rsid w:val="00887427"/>
    <w:rsid w:val="00895876"/>
    <w:rsid w:val="00895D79"/>
    <w:rsid w:val="0089747C"/>
    <w:rsid w:val="008A243C"/>
    <w:rsid w:val="008B027B"/>
    <w:rsid w:val="008D6FC7"/>
    <w:rsid w:val="008E3468"/>
    <w:rsid w:val="008E61D0"/>
    <w:rsid w:val="008E6C8B"/>
    <w:rsid w:val="00923F9F"/>
    <w:rsid w:val="00927234"/>
    <w:rsid w:val="00927A46"/>
    <w:rsid w:val="009305F4"/>
    <w:rsid w:val="00931A0B"/>
    <w:rsid w:val="00933308"/>
    <w:rsid w:val="0093463A"/>
    <w:rsid w:val="00936B29"/>
    <w:rsid w:val="00937704"/>
    <w:rsid w:val="00946387"/>
    <w:rsid w:val="00953B7D"/>
    <w:rsid w:val="0096677E"/>
    <w:rsid w:val="00973783"/>
    <w:rsid w:val="0097574B"/>
    <w:rsid w:val="00976878"/>
    <w:rsid w:val="0098399F"/>
    <w:rsid w:val="0098643E"/>
    <w:rsid w:val="009A33DB"/>
    <w:rsid w:val="009A3A00"/>
    <w:rsid w:val="009A45C7"/>
    <w:rsid w:val="009B1498"/>
    <w:rsid w:val="009B30A1"/>
    <w:rsid w:val="009E2988"/>
    <w:rsid w:val="009E2FB9"/>
    <w:rsid w:val="009E30C4"/>
    <w:rsid w:val="009E42E6"/>
    <w:rsid w:val="009F1314"/>
    <w:rsid w:val="009F3943"/>
    <w:rsid w:val="009F4AAC"/>
    <w:rsid w:val="00A03022"/>
    <w:rsid w:val="00A038FF"/>
    <w:rsid w:val="00A053BB"/>
    <w:rsid w:val="00A20BD3"/>
    <w:rsid w:val="00A20E0E"/>
    <w:rsid w:val="00A21FA2"/>
    <w:rsid w:val="00A251AF"/>
    <w:rsid w:val="00A25B0B"/>
    <w:rsid w:val="00A31716"/>
    <w:rsid w:val="00A32285"/>
    <w:rsid w:val="00A32FB4"/>
    <w:rsid w:val="00A35C24"/>
    <w:rsid w:val="00A44AA6"/>
    <w:rsid w:val="00A472BA"/>
    <w:rsid w:val="00A56781"/>
    <w:rsid w:val="00A60FCC"/>
    <w:rsid w:val="00A61387"/>
    <w:rsid w:val="00A67C80"/>
    <w:rsid w:val="00A731E8"/>
    <w:rsid w:val="00A85ABE"/>
    <w:rsid w:val="00AB1659"/>
    <w:rsid w:val="00AB6863"/>
    <w:rsid w:val="00AD16CC"/>
    <w:rsid w:val="00AD47B5"/>
    <w:rsid w:val="00AE7DF7"/>
    <w:rsid w:val="00B05785"/>
    <w:rsid w:val="00B10555"/>
    <w:rsid w:val="00B12446"/>
    <w:rsid w:val="00B13ED7"/>
    <w:rsid w:val="00B24148"/>
    <w:rsid w:val="00B2549D"/>
    <w:rsid w:val="00B37CAE"/>
    <w:rsid w:val="00B435E0"/>
    <w:rsid w:val="00B47546"/>
    <w:rsid w:val="00B6301E"/>
    <w:rsid w:val="00B73A0C"/>
    <w:rsid w:val="00B81775"/>
    <w:rsid w:val="00B87DA6"/>
    <w:rsid w:val="00B918E4"/>
    <w:rsid w:val="00B94824"/>
    <w:rsid w:val="00B94CEC"/>
    <w:rsid w:val="00B959F2"/>
    <w:rsid w:val="00B9715D"/>
    <w:rsid w:val="00BA717C"/>
    <w:rsid w:val="00BC2EFB"/>
    <w:rsid w:val="00BC4500"/>
    <w:rsid w:val="00BC74FE"/>
    <w:rsid w:val="00BD4F77"/>
    <w:rsid w:val="00BE2DC1"/>
    <w:rsid w:val="00BE5C73"/>
    <w:rsid w:val="00BE69CC"/>
    <w:rsid w:val="00BE6AF9"/>
    <w:rsid w:val="00C10CF2"/>
    <w:rsid w:val="00C15C27"/>
    <w:rsid w:val="00C306FE"/>
    <w:rsid w:val="00C33374"/>
    <w:rsid w:val="00C54A8A"/>
    <w:rsid w:val="00C6238A"/>
    <w:rsid w:val="00C6564C"/>
    <w:rsid w:val="00C77E6F"/>
    <w:rsid w:val="00C84EB9"/>
    <w:rsid w:val="00C85BD1"/>
    <w:rsid w:val="00CB4266"/>
    <w:rsid w:val="00CB5FC3"/>
    <w:rsid w:val="00CB6F89"/>
    <w:rsid w:val="00CC4933"/>
    <w:rsid w:val="00CD2137"/>
    <w:rsid w:val="00CD228F"/>
    <w:rsid w:val="00CD3B5C"/>
    <w:rsid w:val="00CD7EA5"/>
    <w:rsid w:val="00CE405A"/>
    <w:rsid w:val="00CE663E"/>
    <w:rsid w:val="00D07B34"/>
    <w:rsid w:val="00D207BD"/>
    <w:rsid w:val="00D21245"/>
    <w:rsid w:val="00D25F14"/>
    <w:rsid w:val="00D4021A"/>
    <w:rsid w:val="00D42150"/>
    <w:rsid w:val="00D4296C"/>
    <w:rsid w:val="00D5103C"/>
    <w:rsid w:val="00D63862"/>
    <w:rsid w:val="00D7644A"/>
    <w:rsid w:val="00D80804"/>
    <w:rsid w:val="00D846C9"/>
    <w:rsid w:val="00D84A5F"/>
    <w:rsid w:val="00D87D74"/>
    <w:rsid w:val="00DA275E"/>
    <w:rsid w:val="00DA35B4"/>
    <w:rsid w:val="00DA663A"/>
    <w:rsid w:val="00DA6C0C"/>
    <w:rsid w:val="00DA6C0D"/>
    <w:rsid w:val="00DA7635"/>
    <w:rsid w:val="00DB1632"/>
    <w:rsid w:val="00DB34B2"/>
    <w:rsid w:val="00DC24E2"/>
    <w:rsid w:val="00DC764C"/>
    <w:rsid w:val="00DD48D0"/>
    <w:rsid w:val="00DD4DF8"/>
    <w:rsid w:val="00DD7C2C"/>
    <w:rsid w:val="00DD7D31"/>
    <w:rsid w:val="00DE4830"/>
    <w:rsid w:val="00DE672C"/>
    <w:rsid w:val="00DF75C7"/>
    <w:rsid w:val="00E14AA0"/>
    <w:rsid w:val="00E17D9C"/>
    <w:rsid w:val="00E23712"/>
    <w:rsid w:val="00E27832"/>
    <w:rsid w:val="00E3745F"/>
    <w:rsid w:val="00E37E13"/>
    <w:rsid w:val="00E41006"/>
    <w:rsid w:val="00E43F4B"/>
    <w:rsid w:val="00E4636A"/>
    <w:rsid w:val="00E52603"/>
    <w:rsid w:val="00E54647"/>
    <w:rsid w:val="00E559C3"/>
    <w:rsid w:val="00E5657F"/>
    <w:rsid w:val="00E801A4"/>
    <w:rsid w:val="00E83341"/>
    <w:rsid w:val="00EA06F9"/>
    <w:rsid w:val="00EA0D1C"/>
    <w:rsid w:val="00EB06D9"/>
    <w:rsid w:val="00EB7CB4"/>
    <w:rsid w:val="00EB7F3B"/>
    <w:rsid w:val="00EC005C"/>
    <w:rsid w:val="00EC0553"/>
    <w:rsid w:val="00ED3C11"/>
    <w:rsid w:val="00EE2228"/>
    <w:rsid w:val="00EE6406"/>
    <w:rsid w:val="00EE72F1"/>
    <w:rsid w:val="00EF1218"/>
    <w:rsid w:val="00F01D7E"/>
    <w:rsid w:val="00F0378E"/>
    <w:rsid w:val="00F205B1"/>
    <w:rsid w:val="00F3696D"/>
    <w:rsid w:val="00F40376"/>
    <w:rsid w:val="00F522B7"/>
    <w:rsid w:val="00F65866"/>
    <w:rsid w:val="00F659A9"/>
    <w:rsid w:val="00F67870"/>
    <w:rsid w:val="00F76845"/>
    <w:rsid w:val="00F91D5E"/>
    <w:rsid w:val="00F9210F"/>
    <w:rsid w:val="00F95337"/>
    <w:rsid w:val="00FB2F1D"/>
    <w:rsid w:val="00FB54BF"/>
    <w:rsid w:val="00FB5653"/>
    <w:rsid w:val="00FB74E0"/>
    <w:rsid w:val="00FC018F"/>
    <w:rsid w:val="00FC0A5F"/>
    <w:rsid w:val="00FC4B7E"/>
    <w:rsid w:val="00FC5CFF"/>
    <w:rsid w:val="00FC7ADE"/>
    <w:rsid w:val="00FC7B45"/>
    <w:rsid w:val="00FD2958"/>
    <w:rsid w:val="00FE0924"/>
    <w:rsid w:val="00FE69B1"/>
    <w:rsid w:val="00FE77C9"/>
    <w:rsid w:val="00FF0FFF"/>
    <w:rsid w:val="00FF433A"/>
    <w:rsid w:val="00FF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2C1A4C"/>
  <w15:docId w15:val="{183284A8-67D3-4D29-A2EE-A26162705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00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00F"/>
  </w:style>
  <w:style w:type="paragraph" w:styleId="Footer">
    <w:name w:val="footer"/>
    <w:basedOn w:val="Normal"/>
    <w:link w:val="FooterChar"/>
    <w:uiPriority w:val="99"/>
    <w:unhideWhenUsed/>
    <w:rsid w:val="0024400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00F"/>
  </w:style>
  <w:style w:type="paragraph" w:styleId="ListParagraph">
    <w:name w:val="List Paragraph"/>
    <w:basedOn w:val="Normal"/>
    <w:uiPriority w:val="34"/>
    <w:qFormat/>
    <w:rsid w:val="002440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0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FC0"/>
    <w:rPr>
      <w:rFonts w:ascii="Tahoma" w:hAnsi="Tahoma" w:cs="Tahoma"/>
      <w:sz w:val="16"/>
      <w:szCs w:val="16"/>
    </w:rPr>
  </w:style>
  <w:style w:type="paragraph" w:customStyle="1" w:styleId="Style">
    <w:name w:val="Style"/>
    <w:rsid w:val="00680F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1">
    <w:name w:val="Body Text1"/>
    <w:rsid w:val="00680FF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31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31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31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1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1FF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7E1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C4B7E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AE7DF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EE72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6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orlenlietuva.lt/LT/OurOffer/Forcontractors/Puslapiai/Darbuotoju-saugos-ir-sveikatos-dokumentai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1C1CA-69F8-430B-994F-BEB43473F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7915</Words>
  <Characters>4513</Characters>
  <Application>Microsoft Office Word</Application>
  <DocSecurity>0</DocSecurity>
  <Lines>37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egidijusmi</dc:creator>
  <cp:lastModifiedBy>Valkerytė Aušra (OLT)</cp:lastModifiedBy>
  <cp:revision>12</cp:revision>
  <cp:lastPrinted>2026-04-08T07:12:00Z</cp:lastPrinted>
  <dcterms:created xsi:type="dcterms:W3CDTF">2026-04-08T10:37:00Z</dcterms:created>
  <dcterms:modified xsi:type="dcterms:W3CDTF">2026-04-16T07:49:00Z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2026-04-08T05:33:11Z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5298c47d-aba3-4b94-96de-9679bf92e6dd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